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46C7A878" w:rsidR="00ED0B3C" w:rsidRDefault="007102CB">
      <w:pPr>
        <w:rPr>
          <w:rFonts w:ascii="Times New Roman" w:hAnsi="Times New Roman" w:cs="Times New Roman"/>
          <w:b/>
          <w:sz w:val="24"/>
          <w:szCs w:val="24"/>
          <w:u w:val="single"/>
        </w:rPr>
      </w:pPr>
      <w:r>
        <w:rPr>
          <w:rFonts w:ascii="Times New Roman" w:hAnsi="Times New Roman" w:cs="Times New Roman"/>
          <w:b/>
          <w:sz w:val="24"/>
          <w:szCs w:val="24"/>
          <w:u w:val="single"/>
        </w:rPr>
        <w:t>Air quality monitors gas</w:t>
      </w:r>
    </w:p>
    <w:p w14:paraId="7496E346" w14:textId="2B464657" w:rsidR="00F86942" w:rsidRDefault="00F86942">
      <w:pPr>
        <w:rPr>
          <w:rFonts w:ascii="Times New Roman" w:hAnsi="Times New Roman" w:cs="Times New Roman"/>
          <w:b/>
          <w:sz w:val="24"/>
          <w:szCs w:val="24"/>
          <w:u w:val="single"/>
        </w:rPr>
      </w:pPr>
      <w:bookmarkStart w:id="0" w:name="_GoBack"/>
      <w:proofErr w:type="spellStart"/>
      <w:r w:rsidRPr="00F86942">
        <w:rPr>
          <w:rFonts w:ascii="Times New Roman" w:hAnsi="Times New Roman" w:cs="Times New Roman"/>
          <w:b/>
          <w:sz w:val="24"/>
          <w:szCs w:val="24"/>
          <w:u w:val="single"/>
        </w:rPr>
        <w:t>Ethera</w:t>
      </w:r>
      <w:proofErr w:type="spellEnd"/>
      <w:r w:rsidRPr="00F86942">
        <w:rPr>
          <w:rFonts w:ascii="Times New Roman" w:hAnsi="Times New Roman" w:cs="Times New Roman"/>
          <w:b/>
          <w:sz w:val="24"/>
          <w:szCs w:val="24"/>
          <w:u w:val="single"/>
        </w:rPr>
        <w:t xml:space="preserve"> </w:t>
      </w:r>
      <w:proofErr w:type="spellStart"/>
      <w:r w:rsidRPr="00F86942">
        <w:rPr>
          <w:rFonts w:ascii="Times New Roman" w:hAnsi="Times New Roman" w:cs="Times New Roman"/>
          <w:b/>
          <w:sz w:val="24"/>
          <w:szCs w:val="24"/>
          <w:u w:val="single"/>
        </w:rPr>
        <w:t>NEMo</w:t>
      </w:r>
      <w:proofErr w:type="spellEnd"/>
      <w:r w:rsidRPr="00F86942">
        <w:rPr>
          <w:rFonts w:ascii="Times New Roman" w:hAnsi="Times New Roman" w:cs="Times New Roman"/>
          <w:b/>
          <w:sz w:val="24"/>
          <w:szCs w:val="24"/>
          <w:u w:val="single"/>
        </w:rPr>
        <w:t xml:space="preserve"> IAQ Monitor</w:t>
      </w:r>
    </w:p>
    <w:bookmarkEnd w:id="0"/>
    <w:p w14:paraId="7FC95651" w14:textId="5871276E"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1C4EC50E" w14:textId="77777777" w:rsidR="00F86942" w:rsidRDefault="00F86942" w:rsidP="00F86942">
      <w:pPr>
        <w:pStyle w:val="NormalWeb"/>
      </w:pPr>
      <w:proofErr w:type="spellStart"/>
      <w:r>
        <w:t>NEMo</w:t>
      </w:r>
      <w:proofErr w:type="spellEnd"/>
      <w:r>
        <w:t xml:space="preserve"> is the first portable logger of Indoor Air Quality (IAQ) to continuously and selectively measure confinement and formaldehyde with the levels stipulated for indoor air quality.</w:t>
      </w:r>
    </w:p>
    <w:p w14:paraId="14EA61D6" w14:textId="77777777" w:rsidR="00F86942" w:rsidRDefault="00F86942" w:rsidP="00F86942">
      <w:pPr>
        <w:pStyle w:val="NormalWeb"/>
      </w:pPr>
      <w:r>
        <w:t>Design houses, building users, or public organizations can thus easily set up monitoring campaigns. A single button is all that is required to collect the data and generate complete, visual reports.</w:t>
      </w:r>
    </w:p>
    <w:p w14:paraId="7EB8079C" w14:textId="77777777" w:rsidR="00F86942" w:rsidRDefault="00F86942" w:rsidP="00F86942">
      <w:pPr>
        <w:pStyle w:val="NormalWeb"/>
      </w:pPr>
      <w:r>
        <w:t xml:space="preserve">Continuous measurement of these parameters, along with new management and analysis software, allow accurate analysis of occupants’ exposure to pollutants and identification of pollution peaks. The manager can thus undertake highly effective and more economic corrective actions best suited to the type of building: optimization of ventilation, development of “best practices” (opening windows, cleaning </w:t>
      </w:r>
      <w:proofErr w:type="gramStart"/>
      <w:r>
        <w:t>schedules,…</w:t>
      </w:r>
      <w:proofErr w:type="gramEnd"/>
      <w:r>
        <w:t xml:space="preserve"> ).</w:t>
      </w:r>
    </w:p>
    <w:p w14:paraId="7508E6B4" w14:textId="77777777" w:rsidR="00F86942" w:rsidRDefault="00F86942" w:rsidP="00F86942">
      <w:pPr>
        <w:pStyle w:val="Heading3"/>
      </w:pPr>
      <w:r>
        <w:t>Strengths</w:t>
      </w:r>
    </w:p>
    <w:p w14:paraId="71876B1E" w14:textId="77777777" w:rsidR="00F86942" w:rsidRDefault="00F86942" w:rsidP="00F86942">
      <w:pPr>
        <w:numPr>
          <w:ilvl w:val="0"/>
          <w:numId w:val="28"/>
        </w:numPr>
        <w:spacing w:before="100" w:beforeAutospacing="1" w:after="100" w:afterAutospacing="1" w:line="240" w:lineRule="auto"/>
      </w:pPr>
      <w:r>
        <w:t>Most relevant parameters of IAQ in a single device</w:t>
      </w:r>
    </w:p>
    <w:p w14:paraId="7325551B" w14:textId="77777777" w:rsidR="00F86942" w:rsidRDefault="00F86942" w:rsidP="00F86942">
      <w:pPr>
        <w:numPr>
          <w:ilvl w:val="0"/>
          <w:numId w:val="28"/>
        </w:numPr>
        <w:spacing w:before="100" w:beforeAutospacing="1" w:after="100" w:afterAutospacing="1" w:line="240" w:lineRule="auto"/>
      </w:pPr>
      <w:r>
        <w:t xml:space="preserve">Exclusive and </w:t>
      </w:r>
      <w:proofErr w:type="spellStart"/>
      <w:r>
        <w:t>ultra sensitive</w:t>
      </w:r>
      <w:proofErr w:type="spellEnd"/>
      <w:r>
        <w:t xml:space="preserve"> technology of </w:t>
      </w:r>
      <w:proofErr w:type="spellStart"/>
      <w:r>
        <w:t>nanoporous</w:t>
      </w:r>
      <w:proofErr w:type="spellEnd"/>
      <w:r>
        <w:t xml:space="preserve"> sensors</w:t>
      </w:r>
    </w:p>
    <w:p w14:paraId="7A3EECB5" w14:textId="77777777" w:rsidR="00F86942" w:rsidRDefault="00F86942" w:rsidP="00F86942">
      <w:pPr>
        <w:numPr>
          <w:ilvl w:val="0"/>
          <w:numId w:val="28"/>
        </w:numPr>
        <w:spacing w:before="100" w:beforeAutospacing="1" w:after="100" w:afterAutospacing="1" w:line="240" w:lineRule="auto"/>
      </w:pPr>
      <w:proofErr w:type="gramStart"/>
      <w:r>
        <w:t>Non Dispersive</w:t>
      </w:r>
      <w:proofErr w:type="gramEnd"/>
      <w:r>
        <w:t xml:space="preserve"> </w:t>
      </w:r>
      <w:proofErr w:type="spellStart"/>
      <w:r>
        <w:t>Infra Red</w:t>
      </w:r>
      <w:proofErr w:type="spellEnd"/>
      <w:r>
        <w:t xml:space="preserve"> (NDIR) measurement of CO2 in accordance with IAQ standards.</w:t>
      </w:r>
    </w:p>
    <w:p w14:paraId="5B0BDE5A" w14:textId="77777777" w:rsidR="00F86942" w:rsidRDefault="00F86942" w:rsidP="00F86942">
      <w:pPr>
        <w:numPr>
          <w:ilvl w:val="0"/>
          <w:numId w:val="28"/>
        </w:numPr>
        <w:spacing w:before="100" w:beforeAutospacing="1" w:after="100" w:afterAutospacing="1" w:line="240" w:lineRule="auto"/>
      </w:pPr>
      <w:r>
        <w:t>Compact, robust, easy to use and install</w:t>
      </w:r>
    </w:p>
    <w:p w14:paraId="715E139C" w14:textId="77777777" w:rsidR="00F86942" w:rsidRDefault="00F86942" w:rsidP="00F86942">
      <w:pPr>
        <w:numPr>
          <w:ilvl w:val="0"/>
          <w:numId w:val="28"/>
        </w:numPr>
        <w:spacing w:before="100" w:beforeAutospacing="1" w:after="100" w:afterAutospacing="1" w:line="240" w:lineRule="auto"/>
      </w:pPr>
      <w:r>
        <w:t>Possible extension to other gases</w:t>
      </w:r>
    </w:p>
    <w:p w14:paraId="41233D9C" w14:textId="77777777" w:rsidR="00F86942" w:rsidRDefault="00F86942" w:rsidP="00F86942">
      <w:pPr>
        <w:numPr>
          <w:ilvl w:val="0"/>
          <w:numId w:val="28"/>
        </w:numPr>
        <w:spacing w:before="100" w:beforeAutospacing="1" w:after="100" w:afterAutospacing="1" w:line="240" w:lineRule="auto"/>
      </w:pPr>
      <w:r>
        <w:t>Multi-parameter IAQ indicator</w:t>
      </w:r>
    </w:p>
    <w:p w14:paraId="7FFF5FE9" w14:textId="77777777" w:rsidR="00F86942" w:rsidRDefault="00F86942" w:rsidP="00F86942">
      <w:pPr>
        <w:numPr>
          <w:ilvl w:val="0"/>
          <w:numId w:val="28"/>
        </w:numPr>
        <w:spacing w:before="100" w:beforeAutospacing="1" w:after="100" w:afterAutospacing="1" w:line="240" w:lineRule="auto"/>
      </w:pPr>
      <w:r>
        <w:t>Turnkey diagnosis mode</w:t>
      </w:r>
    </w:p>
    <w:p w14:paraId="030F7079" w14:textId="77777777" w:rsidR="00F86942" w:rsidRDefault="00F86942" w:rsidP="00F86942">
      <w:pPr>
        <w:pStyle w:val="Heading3"/>
      </w:pPr>
      <w:r>
        <w:t>A unique technology for sensitive and selective measurement of formaldehyde</w:t>
      </w:r>
    </w:p>
    <w:p w14:paraId="025A8B22" w14:textId="77777777" w:rsidR="00F86942" w:rsidRDefault="00F86942" w:rsidP="00F86942">
      <w:pPr>
        <w:pStyle w:val="NormalWeb"/>
      </w:pPr>
      <w:proofErr w:type="spellStart"/>
      <w:r>
        <w:t>NEMo</w:t>
      </w:r>
      <w:proofErr w:type="spellEnd"/>
      <w:r>
        <w:t xml:space="preserve"> incorporates an innovative and exclusive measurement technology developed by ETHERA*. This technology is based on ultra-sensitive </w:t>
      </w:r>
      <w:proofErr w:type="spellStart"/>
      <w:r>
        <w:t>nanoporous</w:t>
      </w:r>
      <w:proofErr w:type="spellEnd"/>
      <w:r>
        <w:t xml:space="preserve"> materials and offers high performances comparable to conventional methods (i.e. gas chromatography).</w:t>
      </w:r>
    </w:p>
    <w:p w14:paraId="66983B2B" w14:textId="77777777" w:rsidR="00F86942" w:rsidRDefault="00F86942" w:rsidP="00F86942">
      <w:pPr>
        <w:pStyle w:val="NormalWeb"/>
      </w:pPr>
      <w:r>
        <w:t>The direct optical reading of sensors while they are exposed enables diagnosis of indoor air quality at concentrations in the order of µg/m3 (ppb).</w:t>
      </w:r>
    </w:p>
    <w:p w14:paraId="7922CAB6" w14:textId="77777777" w:rsidR="00F86942" w:rsidRDefault="00F86942" w:rsidP="00F86942">
      <w:pPr>
        <w:pStyle w:val="NormalWeb"/>
      </w:pPr>
      <w:r>
        <w:rPr>
          <w:rStyle w:val="Emphasis"/>
        </w:rPr>
        <w:t>*under CEA/CNRS license</w:t>
      </w:r>
    </w:p>
    <w:p w14:paraId="08029123" w14:textId="77777777" w:rsidR="00F86942" w:rsidRPr="00F86942" w:rsidRDefault="00F86942" w:rsidP="00E02E36">
      <w:pPr>
        <w:rPr>
          <w:rFonts w:ascii="Times New Roman" w:hAnsi="Times New Roman" w:cs="Times New Roman"/>
          <w:sz w:val="24"/>
          <w:szCs w:val="24"/>
        </w:rPr>
      </w:pPr>
    </w:p>
    <w:p w14:paraId="752D31BA" w14:textId="2434D6E5" w:rsidR="00662515" w:rsidRDefault="00662515" w:rsidP="00662515">
      <w:pPr>
        <w:pStyle w:val="NormalWeb"/>
        <w:rPr>
          <w:b/>
          <w:i/>
        </w:rPr>
      </w:pPr>
      <w:r w:rsidRPr="00662515">
        <w:rPr>
          <w:b/>
          <w:i/>
        </w:rPr>
        <w:t>Specification:</w:t>
      </w:r>
    </w:p>
    <w:tbl>
      <w:tblPr>
        <w:tblW w:w="8445" w:type="dxa"/>
        <w:tblCellSpacing w:w="0" w:type="dxa"/>
        <w:tblCellMar>
          <w:left w:w="0" w:type="dxa"/>
          <w:right w:w="0" w:type="dxa"/>
        </w:tblCellMar>
        <w:tblLook w:val="04A0" w:firstRow="1" w:lastRow="0" w:firstColumn="1" w:lastColumn="0" w:noHBand="0" w:noVBand="1"/>
      </w:tblPr>
      <w:tblGrid>
        <w:gridCol w:w="3060"/>
        <w:gridCol w:w="5385"/>
      </w:tblGrid>
      <w:tr w:rsidR="00F86942" w:rsidRPr="00F86942" w14:paraId="7A7837D3" w14:textId="77777777" w:rsidTr="00F86942">
        <w:trPr>
          <w:trHeight w:val="300"/>
          <w:tblCellSpacing w:w="0" w:type="dxa"/>
        </w:trPr>
        <w:tc>
          <w:tcPr>
            <w:tcW w:w="8445" w:type="dxa"/>
            <w:gridSpan w:val="2"/>
            <w:vAlign w:val="center"/>
            <w:hideMark/>
          </w:tcPr>
          <w:p w14:paraId="24415C2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b/>
                <w:bCs/>
                <w:sz w:val="24"/>
                <w:szCs w:val="24"/>
                <w:lang w:eastAsia="en-IE"/>
              </w:rPr>
              <w:t>CO2</w:t>
            </w:r>
          </w:p>
        </w:tc>
      </w:tr>
      <w:tr w:rsidR="00F86942" w:rsidRPr="00F86942" w14:paraId="19E5B28F" w14:textId="77777777" w:rsidTr="00F86942">
        <w:trPr>
          <w:trHeight w:val="300"/>
          <w:tblCellSpacing w:w="0" w:type="dxa"/>
        </w:trPr>
        <w:tc>
          <w:tcPr>
            <w:tcW w:w="3060" w:type="dxa"/>
            <w:vAlign w:val="center"/>
            <w:hideMark/>
          </w:tcPr>
          <w:p w14:paraId="710291A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Detection method:</w:t>
            </w:r>
          </w:p>
        </w:tc>
        <w:tc>
          <w:tcPr>
            <w:tcW w:w="5385" w:type="dxa"/>
            <w:vAlign w:val="center"/>
            <w:hideMark/>
          </w:tcPr>
          <w:p w14:paraId="0A9BE67B"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proofErr w:type="gramStart"/>
            <w:r w:rsidRPr="00F86942">
              <w:rPr>
                <w:rFonts w:ascii="Times New Roman" w:eastAsia="Times New Roman" w:hAnsi="Times New Roman" w:cs="Times New Roman"/>
                <w:sz w:val="24"/>
                <w:szCs w:val="24"/>
                <w:lang w:eastAsia="en-IE"/>
              </w:rPr>
              <w:t>Non Dispersive</w:t>
            </w:r>
            <w:proofErr w:type="gramEnd"/>
            <w:r w:rsidRPr="00F86942">
              <w:rPr>
                <w:rFonts w:ascii="Times New Roman" w:eastAsia="Times New Roman" w:hAnsi="Times New Roman" w:cs="Times New Roman"/>
                <w:sz w:val="24"/>
                <w:szCs w:val="24"/>
                <w:lang w:eastAsia="en-IE"/>
              </w:rPr>
              <w:t xml:space="preserve"> Infrared spectrometry (NDIR) </w:t>
            </w:r>
          </w:p>
        </w:tc>
      </w:tr>
      <w:tr w:rsidR="00F86942" w:rsidRPr="00F86942" w14:paraId="509EBAE4" w14:textId="77777777" w:rsidTr="00F86942">
        <w:trPr>
          <w:trHeight w:val="300"/>
          <w:tblCellSpacing w:w="0" w:type="dxa"/>
        </w:trPr>
        <w:tc>
          <w:tcPr>
            <w:tcW w:w="3060" w:type="dxa"/>
            <w:vAlign w:val="center"/>
            <w:hideMark/>
          </w:tcPr>
          <w:p w14:paraId="1BFFE26E"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Measuring range:</w:t>
            </w:r>
          </w:p>
        </w:tc>
        <w:tc>
          <w:tcPr>
            <w:tcW w:w="5385" w:type="dxa"/>
            <w:vAlign w:val="center"/>
            <w:hideMark/>
          </w:tcPr>
          <w:p w14:paraId="429E5E9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0 à 5000 ppm </w:t>
            </w:r>
          </w:p>
        </w:tc>
      </w:tr>
      <w:tr w:rsidR="00F86942" w:rsidRPr="00F86942" w14:paraId="66479157" w14:textId="77777777" w:rsidTr="00F86942">
        <w:trPr>
          <w:trHeight w:val="300"/>
          <w:tblCellSpacing w:w="0" w:type="dxa"/>
        </w:trPr>
        <w:tc>
          <w:tcPr>
            <w:tcW w:w="3060" w:type="dxa"/>
            <w:vAlign w:val="center"/>
            <w:hideMark/>
          </w:tcPr>
          <w:p w14:paraId="74748AF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Accuracy:</w:t>
            </w:r>
          </w:p>
        </w:tc>
        <w:tc>
          <w:tcPr>
            <w:tcW w:w="5385" w:type="dxa"/>
            <w:vAlign w:val="center"/>
            <w:hideMark/>
          </w:tcPr>
          <w:p w14:paraId="360483F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 ppm </w:t>
            </w:r>
          </w:p>
        </w:tc>
      </w:tr>
      <w:tr w:rsidR="00F86942" w:rsidRPr="00F86942" w14:paraId="0772E051" w14:textId="77777777" w:rsidTr="00F86942">
        <w:trPr>
          <w:trHeight w:val="300"/>
          <w:tblCellSpacing w:w="0" w:type="dxa"/>
        </w:trPr>
        <w:tc>
          <w:tcPr>
            <w:tcW w:w="3060" w:type="dxa"/>
            <w:vAlign w:val="center"/>
            <w:hideMark/>
          </w:tcPr>
          <w:p w14:paraId="629FA50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Sensitivity:</w:t>
            </w:r>
          </w:p>
        </w:tc>
        <w:tc>
          <w:tcPr>
            <w:tcW w:w="5385" w:type="dxa"/>
            <w:vAlign w:val="center"/>
            <w:hideMark/>
          </w:tcPr>
          <w:p w14:paraId="218BB38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+/- 50 ppm +/- 3 % reading value </w:t>
            </w:r>
          </w:p>
        </w:tc>
      </w:tr>
      <w:tr w:rsidR="00F86942" w:rsidRPr="00F86942" w14:paraId="3E7E45D1" w14:textId="77777777" w:rsidTr="00F86942">
        <w:trPr>
          <w:trHeight w:val="300"/>
          <w:tblCellSpacing w:w="0" w:type="dxa"/>
        </w:trPr>
        <w:tc>
          <w:tcPr>
            <w:tcW w:w="3060" w:type="dxa"/>
            <w:vAlign w:val="center"/>
            <w:hideMark/>
          </w:tcPr>
          <w:p w14:paraId="5D14459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Response time 90%:</w:t>
            </w:r>
          </w:p>
        </w:tc>
        <w:tc>
          <w:tcPr>
            <w:tcW w:w="5385" w:type="dxa"/>
            <w:vAlign w:val="center"/>
            <w:hideMark/>
          </w:tcPr>
          <w:p w14:paraId="6DBE743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&lt; 30 seconds </w:t>
            </w:r>
          </w:p>
        </w:tc>
      </w:tr>
      <w:tr w:rsidR="00F86942" w:rsidRPr="00F86942" w14:paraId="35F8106A" w14:textId="77777777" w:rsidTr="00F86942">
        <w:trPr>
          <w:trHeight w:val="300"/>
          <w:tblCellSpacing w:w="0" w:type="dxa"/>
        </w:trPr>
        <w:tc>
          <w:tcPr>
            <w:tcW w:w="3060" w:type="dxa"/>
            <w:vAlign w:val="center"/>
            <w:hideMark/>
          </w:tcPr>
          <w:p w14:paraId="0D492DE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lastRenderedPageBreak/>
              <w:t> </w:t>
            </w:r>
          </w:p>
        </w:tc>
        <w:tc>
          <w:tcPr>
            <w:tcW w:w="5385" w:type="dxa"/>
            <w:vAlign w:val="center"/>
            <w:hideMark/>
          </w:tcPr>
          <w:p w14:paraId="4B73D67B"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r>
      <w:tr w:rsidR="00F86942" w:rsidRPr="00F86942" w14:paraId="2AAB33A7" w14:textId="77777777" w:rsidTr="00F86942">
        <w:trPr>
          <w:trHeight w:val="300"/>
          <w:tblCellSpacing w:w="0" w:type="dxa"/>
        </w:trPr>
        <w:tc>
          <w:tcPr>
            <w:tcW w:w="8445" w:type="dxa"/>
            <w:gridSpan w:val="2"/>
            <w:vAlign w:val="center"/>
            <w:hideMark/>
          </w:tcPr>
          <w:p w14:paraId="089A8349"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b/>
                <w:bCs/>
                <w:sz w:val="24"/>
                <w:szCs w:val="24"/>
                <w:lang w:eastAsia="en-IE"/>
              </w:rPr>
              <w:t>FORMALDEHYDE </w:t>
            </w:r>
          </w:p>
        </w:tc>
      </w:tr>
      <w:tr w:rsidR="00F86942" w:rsidRPr="00F86942" w14:paraId="4292E6B6" w14:textId="77777777" w:rsidTr="00F86942">
        <w:trPr>
          <w:trHeight w:val="390"/>
          <w:tblCellSpacing w:w="0" w:type="dxa"/>
        </w:trPr>
        <w:tc>
          <w:tcPr>
            <w:tcW w:w="3060" w:type="dxa"/>
            <w:vAlign w:val="center"/>
            <w:hideMark/>
          </w:tcPr>
          <w:p w14:paraId="04E966F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Detection method:</w:t>
            </w:r>
          </w:p>
        </w:tc>
        <w:tc>
          <w:tcPr>
            <w:tcW w:w="5385" w:type="dxa"/>
            <w:vAlign w:val="center"/>
            <w:hideMark/>
          </w:tcPr>
          <w:p w14:paraId="092098C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Optical reading with </w:t>
            </w:r>
            <w:proofErr w:type="spellStart"/>
            <w:r w:rsidRPr="00F86942">
              <w:rPr>
                <w:rFonts w:ascii="Times New Roman" w:eastAsia="Times New Roman" w:hAnsi="Times New Roman" w:cs="Times New Roman"/>
                <w:sz w:val="24"/>
                <w:szCs w:val="24"/>
                <w:lang w:eastAsia="en-IE"/>
              </w:rPr>
              <w:t>nanoporous</w:t>
            </w:r>
            <w:proofErr w:type="spellEnd"/>
            <w:r w:rsidRPr="00F86942">
              <w:rPr>
                <w:rFonts w:ascii="Times New Roman" w:eastAsia="Times New Roman" w:hAnsi="Times New Roman" w:cs="Times New Roman"/>
                <w:sz w:val="24"/>
                <w:szCs w:val="24"/>
                <w:lang w:eastAsia="en-IE"/>
              </w:rPr>
              <w:t xml:space="preserve"> material (patented technology) </w:t>
            </w:r>
          </w:p>
        </w:tc>
      </w:tr>
      <w:tr w:rsidR="00F86942" w:rsidRPr="00F86942" w14:paraId="33046C03" w14:textId="77777777" w:rsidTr="00F86942">
        <w:trPr>
          <w:trHeight w:val="300"/>
          <w:tblCellSpacing w:w="0" w:type="dxa"/>
        </w:trPr>
        <w:tc>
          <w:tcPr>
            <w:tcW w:w="3060" w:type="dxa"/>
            <w:vAlign w:val="center"/>
            <w:hideMark/>
          </w:tcPr>
          <w:p w14:paraId="18A99FB9"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Measuring range:</w:t>
            </w:r>
          </w:p>
        </w:tc>
        <w:tc>
          <w:tcPr>
            <w:tcW w:w="5385" w:type="dxa"/>
            <w:vAlign w:val="center"/>
            <w:hideMark/>
          </w:tcPr>
          <w:p w14:paraId="3E613A4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0-2000 ppb (0-2,5 mg/m</w:t>
            </w:r>
            <w:r w:rsidRPr="00F86942">
              <w:rPr>
                <w:rFonts w:ascii="Times New Roman" w:eastAsia="Times New Roman" w:hAnsi="Times New Roman" w:cs="Times New Roman"/>
                <w:sz w:val="24"/>
                <w:szCs w:val="24"/>
                <w:vertAlign w:val="superscript"/>
                <w:lang w:eastAsia="en-IE"/>
              </w:rPr>
              <w:t>3</w:t>
            </w:r>
            <w:r w:rsidRPr="00F86942">
              <w:rPr>
                <w:rFonts w:ascii="Times New Roman" w:eastAsia="Times New Roman" w:hAnsi="Times New Roman" w:cs="Times New Roman"/>
                <w:sz w:val="24"/>
                <w:szCs w:val="24"/>
                <w:lang w:eastAsia="en-IE"/>
              </w:rPr>
              <w:t>), according to exposure time </w:t>
            </w:r>
          </w:p>
        </w:tc>
      </w:tr>
      <w:tr w:rsidR="00F86942" w:rsidRPr="00F86942" w14:paraId="03D2449A" w14:textId="77777777" w:rsidTr="00F86942">
        <w:trPr>
          <w:trHeight w:val="300"/>
          <w:tblCellSpacing w:w="0" w:type="dxa"/>
        </w:trPr>
        <w:tc>
          <w:tcPr>
            <w:tcW w:w="3060" w:type="dxa"/>
            <w:vAlign w:val="center"/>
            <w:hideMark/>
          </w:tcPr>
          <w:p w14:paraId="4BB082D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Sensitivity:</w:t>
            </w:r>
          </w:p>
        </w:tc>
        <w:tc>
          <w:tcPr>
            <w:tcW w:w="5385" w:type="dxa"/>
            <w:vAlign w:val="center"/>
            <w:hideMark/>
          </w:tcPr>
          <w:p w14:paraId="4D990E9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Up to 1 ppb, according to exposure time </w:t>
            </w:r>
          </w:p>
        </w:tc>
      </w:tr>
      <w:tr w:rsidR="00F86942" w:rsidRPr="00F86942" w14:paraId="2BC255EC" w14:textId="77777777" w:rsidTr="00F86942">
        <w:trPr>
          <w:trHeight w:val="300"/>
          <w:tblCellSpacing w:w="0" w:type="dxa"/>
        </w:trPr>
        <w:tc>
          <w:tcPr>
            <w:tcW w:w="3060" w:type="dxa"/>
            <w:vAlign w:val="center"/>
            <w:hideMark/>
          </w:tcPr>
          <w:p w14:paraId="349E77D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Sampling method:</w:t>
            </w:r>
          </w:p>
        </w:tc>
        <w:tc>
          <w:tcPr>
            <w:tcW w:w="5385" w:type="dxa"/>
            <w:vAlign w:val="center"/>
            <w:hideMark/>
          </w:tcPr>
          <w:p w14:paraId="3E67B61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Diffusive </w:t>
            </w:r>
          </w:p>
        </w:tc>
      </w:tr>
      <w:tr w:rsidR="00F86942" w:rsidRPr="00F86942" w14:paraId="32F2FC7B" w14:textId="77777777" w:rsidTr="00F86942">
        <w:trPr>
          <w:trHeight w:val="390"/>
          <w:tblCellSpacing w:w="0" w:type="dxa"/>
        </w:trPr>
        <w:tc>
          <w:tcPr>
            <w:tcW w:w="3060" w:type="dxa"/>
            <w:vAlign w:val="center"/>
            <w:hideMark/>
          </w:tcPr>
          <w:p w14:paraId="5966FAF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Comparison with DNPH* reference method:</w:t>
            </w:r>
          </w:p>
        </w:tc>
        <w:tc>
          <w:tcPr>
            <w:tcW w:w="5385" w:type="dxa"/>
            <w:vAlign w:val="center"/>
            <w:hideMark/>
          </w:tcPr>
          <w:p w14:paraId="5EB7242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&lt; 25 % </w:t>
            </w:r>
          </w:p>
        </w:tc>
      </w:tr>
      <w:tr w:rsidR="00F86942" w:rsidRPr="00F86942" w14:paraId="28FA6D0D" w14:textId="77777777" w:rsidTr="00F86942">
        <w:trPr>
          <w:trHeight w:val="300"/>
          <w:tblCellSpacing w:w="0" w:type="dxa"/>
        </w:trPr>
        <w:tc>
          <w:tcPr>
            <w:tcW w:w="3060" w:type="dxa"/>
            <w:vAlign w:val="center"/>
            <w:hideMark/>
          </w:tcPr>
          <w:p w14:paraId="2ECCCE6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Storage conditions for the consumable:</w:t>
            </w:r>
          </w:p>
        </w:tc>
        <w:tc>
          <w:tcPr>
            <w:tcW w:w="5385" w:type="dxa"/>
            <w:vAlign w:val="center"/>
            <w:hideMark/>
          </w:tcPr>
          <w:p w14:paraId="021634F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Store between 2 and 8°C </w:t>
            </w:r>
          </w:p>
        </w:tc>
      </w:tr>
      <w:tr w:rsidR="00F86942" w:rsidRPr="00F86942" w14:paraId="68D42707" w14:textId="77777777" w:rsidTr="00F86942">
        <w:trPr>
          <w:trHeight w:val="300"/>
          <w:tblCellSpacing w:w="0" w:type="dxa"/>
        </w:trPr>
        <w:tc>
          <w:tcPr>
            <w:tcW w:w="3060" w:type="dxa"/>
            <w:vAlign w:val="center"/>
            <w:hideMark/>
          </w:tcPr>
          <w:p w14:paraId="2A36619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034AD4D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r>
      <w:tr w:rsidR="00F86942" w:rsidRPr="00F86942" w14:paraId="08D1D7F6" w14:textId="77777777" w:rsidTr="00F86942">
        <w:trPr>
          <w:trHeight w:val="300"/>
          <w:tblCellSpacing w:w="0" w:type="dxa"/>
        </w:trPr>
        <w:tc>
          <w:tcPr>
            <w:tcW w:w="8445" w:type="dxa"/>
            <w:gridSpan w:val="2"/>
            <w:vAlign w:val="center"/>
            <w:hideMark/>
          </w:tcPr>
          <w:p w14:paraId="2DEA191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b/>
                <w:bCs/>
                <w:sz w:val="24"/>
                <w:szCs w:val="24"/>
                <w:lang w:eastAsia="en-IE"/>
              </w:rPr>
              <w:t>TEMPERATURE </w:t>
            </w:r>
          </w:p>
        </w:tc>
      </w:tr>
      <w:tr w:rsidR="00F86942" w:rsidRPr="00F86942" w14:paraId="75E5C31C" w14:textId="77777777" w:rsidTr="00F86942">
        <w:trPr>
          <w:trHeight w:val="300"/>
          <w:tblCellSpacing w:w="0" w:type="dxa"/>
        </w:trPr>
        <w:tc>
          <w:tcPr>
            <w:tcW w:w="3060" w:type="dxa"/>
            <w:vAlign w:val="center"/>
            <w:hideMark/>
          </w:tcPr>
          <w:p w14:paraId="75569FD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Sensor type:</w:t>
            </w:r>
          </w:p>
        </w:tc>
        <w:tc>
          <w:tcPr>
            <w:tcW w:w="5385" w:type="dxa"/>
            <w:vAlign w:val="center"/>
            <w:hideMark/>
          </w:tcPr>
          <w:p w14:paraId="173F63D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CMOS </w:t>
            </w:r>
          </w:p>
        </w:tc>
      </w:tr>
      <w:tr w:rsidR="00F86942" w:rsidRPr="00F86942" w14:paraId="10503B18" w14:textId="77777777" w:rsidTr="00F86942">
        <w:trPr>
          <w:trHeight w:val="300"/>
          <w:tblCellSpacing w:w="0" w:type="dxa"/>
        </w:trPr>
        <w:tc>
          <w:tcPr>
            <w:tcW w:w="3060" w:type="dxa"/>
            <w:vAlign w:val="center"/>
            <w:hideMark/>
          </w:tcPr>
          <w:p w14:paraId="0A7AF61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Measuring range:</w:t>
            </w:r>
          </w:p>
        </w:tc>
        <w:tc>
          <w:tcPr>
            <w:tcW w:w="5385" w:type="dxa"/>
            <w:vAlign w:val="center"/>
            <w:hideMark/>
          </w:tcPr>
          <w:p w14:paraId="2A40BAE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-25°C to +55°C </w:t>
            </w:r>
          </w:p>
        </w:tc>
      </w:tr>
      <w:tr w:rsidR="00F86942" w:rsidRPr="00F86942" w14:paraId="09FEA6AA" w14:textId="77777777" w:rsidTr="00F86942">
        <w:trPr>
          <w:trHeight w:val="300"/>
          <w:tblCellSpacing w:w="0" w:type="dxa"/>
        </w:trPr>
        <w:tc>
          <w:tcPr>
            <w:tcW w:w="3060" w:type="dxa"/>
            <w:vAlign w:val="center"/>
            <w:hideMark/>
          </w:tcPr>
          <w:p w14:paraId="70F7BA2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Accuracy:</w:t>
            </w:r>
          </w:p>
        </w:tc>
        <w:tc>
          <w:tcPr>
            <w:tcW w:w="5385" w:type="dxa"/>
            <w:vAlign w:val="center"/>
            <w:hideMark/>
          </w:tcPr>
          <w:p w14:paraId="6AAD00A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0,08°C </w:t>
            </w:r>
          </w:p>
        </w:tc>
      </w:tr>
      <w:tr w:rsidR="00F86942" w:rsidRPr="00F86942" w14:paraId="5891519A" w14:textId="77777777" w:rsidTr="00F86942">
        <w:trPr>
          <w:trHeight w:val="300"/>
          <w:tblCellSpacing w:w="0" w:type="dxa"/>
        </w:trPr>
        <w:tc>
          <w:tcPr>
            <w:tcW w:w="3060" w:type="dxa"/>
            <w:vAlign w:val="center"/>
            <w:hideMark/>
          </w:tcPr>
          <w:p w14:paraId="094C90BE"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Sensitivity:</w:t>
            </w:r>
          </w:p>
        </w:tc>
        <w:tc>
          <w:tcPr>
            <w:tcW w:w="5385" w:type="dxa"/>
            <w:vAlign w:val="center"/>
            <w:hideMark/>
          </w:tcPr>
          <w:p w14:paraId="5959795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+/- 2°C full range (+/- 1°C from 0°C to 55°C) </w:t>
            </w:r>
          </w:p>
        </w:tc>
      </w:tr>
      <w:tr w:rsidR="00F86942" w:rsidRPr="00F86942" w14:paraId="4D171DB3" w14:textId="77777777" w:rsidTr="00F86942">
        <w:trPr>
          <w:trHeight w:val="300"/>
          <w:tblCellSpacing w:w="0" w:type="dxa"/>
        </w:trPr>
        <w:tc>
          <w:tcPr>
            <w:tcW w:w="3060" w:type="dxa"/>
            <w:vAlign w:val="center"/>
            <w:hideMark/>
          </w:tcPr>
          <w:p w14:paraId="59F46DF7"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112B819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r>
      <w:tr w:rsidR="00F86942" w:rsidRPr="00F86942" w14:paraId="17D0AA43" w14:textId="77777777" w:rsidTr="00F86942">
        <w:trPr>
          <w:trHeight w:val="300"/>
          <w:tblCellSpacing w:w="0" w:type="dxa"/>
        </w:trPr>
        <w:tc>
          <w:tcPr>
            <w:tcW w:w="8445" w:type="dxa"/>
            <w:gridSpan w:val="2"/>
            <w:vAlign w:val="center"/>
            <w:hideMark/>
          </w:tcPr>
          <w:p w14:paraId="0ADB3D7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b/>
                <w:bCs/>
                <w:sz w:val="24"/>
                <w:szCs w:val="24"/>
                <w:lang w:eastAsia="en-IE"/>
              </w:rPr>
              <w:t>HUMIDITY </w:t>
            </w:r>
          </w:p>
        </w:tc>
      </w:tr>
      <w:tr w:rsidR="00F86942" w:rsidRPr="00F86942" w14:paraId="482C9335" w14:textId="77777777" w:rsidTr="00F86942">
        <w:trPr>
          <w:trHeight w:val="300"/>
          <w:tblCellSpacing w:w="0" w:type="dxa"/>
        </w:trPr>
        <w:tc>
          <w:tcPr>
            <w:tcW w:w="3060" w:type="dxa"/>
            <w:vAlign w:val="center"/>
            <w:hideMark/>
          </w:tcPr>
          <w:p w14:paraId="3B20852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Sensor type:</w:t>
            </w:r>
          </w:p>
        </w:tc>
        <w:tc>
          <w:tcPr>
            <w:tcW w:w="5385" w:type="dxa"/>
            <w:vAlign w:val="center"/>
            <w:hideMark/>
          </w:tcPr>
          <w:p w14:paraId="69A05D6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Capacitive </w:t>
            </w:r>
          </w:p>
        </w:tc>
      </w:tr>
      <w:tr w:rsidR="00F86942" w:rsidRPr="00F86942" w14:paraId="7DBA53FF" w14:textId="77777777" w:rsidTr="00F86942">
        <w:trPr>
          <w:trHeight w:val="300"/>
          <w:tblCellSpacing w:w="0" w:type="dxa"/>
        </w:trPr>
        <w:tc>
          <w:tcPr>
            <w:tcW w:w="3060" w:type="dxa"/>
            <w:vAlign w:val="center"/>
            <w:hideMark/>
          </w:tcPr>
          <w:p w14:paraId="7118411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Measuring range:</w:t>
            </w:r>
          </w:p>
        </w:tc>
        <w:tc>
          <w:tcPr>
            <w:tcW w:w="5385" w:type="dxa"/>
            <w:vAlign w:val="center"/>
            <w:hideMark/>
          </w:tcPr>
          <w:p w14:paraId="4A857A8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0 to 95 % (+/- 3 % reading value) </w:t>
            </w:r>
          </w:p>
        </w:tc>
      </w:tr>
      <w:tr w:rsidR="00F86942" w:rsidRPr="00F86942" w14:paraId="105E9ABD" w14:textId="77777777" w:rsidTr="00F86942">
        <w:trPr>
          <w:trHeight w:val="300"/>
          <w:tblCellSpacing w:w="0" w:type="dxa"/>
        </w:trPr>
        <w:tc>
          <w:tcPr>
            <w:tcW w:w="3060" w:type="dxa"/>
            <w:vAlign w:val="center"/>
            <w:hideMark/>
          </w:tcPr>
          <w:p w14:paraId="70355E5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Accuracy:</w:t>
            </w:r>
          </w:p>
        </w:tc>
        <w:tc>
          <w:tcPr>
            <w:tcW w:w="5385" w:type="dxa"/>
            <w:vAlign w:val="center"/>
            <w:hideMark/>
          </w:tcPr>
          <w:p w14:paraId="4A71F20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0,08 % </w:t>
            </w:r>
          </w:p>
        </w:tc>
      </w:tr>
      <w:tr w:rsidR="00F86942" w:rsidRPr="00F86942" w14:paraId="5A298C55" w14:textId="77777777" w:rsidTr="00F86942">
        <w:trPr>
          <w:trHeight w:val="300"/>
          <w:tblCellSpacing w:w="0" w:type="dxa"/>
        </w:trPr>
        <w:tc>
          <w:tcPr>
            <w:tcW w:w="3060" w:type="dxa"/>
            <w:vAlign w:val="center"/>
            <w:hideMark/>
          </w:tcPr>
          <w:p w14:paraId="1862EDE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Sensitivity:</w:t>
            </w:r>
          </w:p>
        </w:tc>
        <w:tc>
          <w:tcPr>
            <w:tcW w:w="5385" w:type="dxa"/>
            <w:vAlign w:val="center"/>
            <w:hideMark/>
          </w:tcPr>
          <w:p w14:paraId="264C5A1B"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+/- 5 % full range (+/- 3 % from 20°C to 55°C) </w:t>
            </w:r>
          </w:p>
        </w:tc>
      </w:tr>
      <w:tr w:rsidR="00F86942" w:rsidRPr="00F86942" w14:paraId="6B459339" w14:textId="77777777" w:rsidTr="00F86942">
        <w:trPr>
          <w:trHeight w:val="300"/>
          <w:tblCellSpacing w:w="0" w:type="dxa"/>
        </w:trPr>
        <w:tc>
          <w:tcPr>
            <w:tcW w:w="3060" w:type="dxa"/>
            <w:vAlign w:val="center"/>
            <w:hideMark/>
          </w:tcPr>
          <w:p w14:paraId="06F9808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2CC3B6B9"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r>
      <w:tr w:rsidR="00F86942" w:rsidRPr="00F86942" w14:paraId="65BDCACF" w14:textId="77777777" w:rsidTr="00F86942">
        <w:trPr>
          <w:trHeight w:val="300"/>
          <w:tblCellSpacing w:w="0" w:type="dxa"/>
        </w:trPr>
        <w:tc>
          <w:tcPr>
            <w:tcW w:w="8445" w:type="dxa"/>
            <w:gridSpan w:val="2"/>
            <w:vAlign w:val="center"/>
            <w:hideMark/>
          </w:tcPr>
          <w:p w14:paraId="672DDE8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b/>
                <w:bCs/>
                <w:sz w:val="24"/>
                <w:szCs w:val="24"/>
                <w:lang w:eastAsia="en-IE"/>
              </w:rPr>
              <w:t>PRESSURE </w:t>
            </w:r>
          </w:p>
        </w:tc>
      </w:tr>
      <w:tr w:rsidR="00F86942" w:rsidRPr="00F86942" w14:paraId="2E11A85A" w14:textId="77777777" w:rsidTr="00F86942">
        <w:trPr>
          <w:trHeight w:val="300"/>
          <w:tblCellSpacing w:w="0" w:type="dxa"/>
        </w:trPr>
        <w:tc>
          <w:tcPr>
            <w:tcW w:w="3060" w:type="dxa"/>
            <w:vAlign w:val="center"/>
            <w:hideMark/>
          </w:tcPr>
          <w:p w14:paraId="3D1A602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Sensor type:</w:t>
            </w:r>
          </w:p>
        </w:tc>
        <w:tc>
          <w:tcPr>
            <w:tcW w:w="5385" w:type="dxa"/>
            <w:vAlign w:val="center"/>
            <w:hideMark/>
          </w:tcPr>
          <w:p w14:paraId="37E6D8A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CMOS </w:t>
            </w:r>
          </w:p>
        </w:tc>
      </w:tr>
      <w:tr w:rsidR="00F86942" w:rsidRPr="00F86942" w14:paraId="52FFF996" w14:textId="77777777" w:rsidTr="00F86942">
        <w:trPr>
          <w:trHeight w:val="300"/>
          <w:tblCellSpacing w:w="0" w:type="dxa"/>
        </w:trPr>
        <w:tc>
          <w:tcPr>
            <w:tcW w:w="3060" w:type="dxa"/>
            <w:vAlign w:val="center"/>
            <w:hideMark/>
          </w:tcPr>
          <w:p w14:paraId="767454F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Measuring range:</w:t>
            </w:r>
          </w:p>
        </w:tc>
        <w:tc>
          <w:tcPr>
            <w:tcW w:w="5385" w:type="dxa"/>
            <w:vAlign w:val="center"/>
            <w:hideMark/>
          </w:tcPr>
          <w:p w14:paraId="67EB8FFE"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300 to 1100 </w:t>
            </w:r>
            <w:proofErr w:type="spellStart"/>
            <w:r w:rsidRPr="00F86942">
              <w:rPr>
                <w:rFonts w:ascii="Times New Roman" w:eastAsia="Times New Roman" w:hAnsi="Times New Roman" w:cs="Times New Roman"/>
                <w:sz w:val="24"/>
                <w:szCs w:val="24"/>
                <w:lang w:eastAsia="en-IE"/>
              </w:rPr>
              <w:t>hPa</w:t>
            </w:r>
            <w:proofErr w:type="spellEnd"/>
            <w:r w:rsidRPr="00F86942">
              <w:rPr>
                <w:rFonts w:ascii="Times New Roman" w:eastAsia="Times New Roman" w:hAnsi="Times New Roman" w:cs="Times New Roman"/>
                <w:sz w:val="24"/>
                <w:szCs w:val="24"/>
                <w:lang w:eastAsia="en-IE"/>
              </w:rPr>
              <w:t> </w:t>
            </w:r>
          </w:p>
        </w:tc>
      </w:tr>
      <w:tr w:rsidR="00F86942" w:rsidRPr="00F86942" w14:paraId="5A194237" w14:textId="77777777" w:rsidTr="00F86942">
        <w:trPr>
          <w:trHeight w:val="300"/>
          <w:tblCellSpacing w:w="0" w:type="dxa"/>
        </w:trPr>
        <w:tc>
          <w:tcPr>
            <w:tcW w:w="3060" w:type="dxa"/>
            <w:vAlign w:val="center"/>
            <w:hideMark/>
          </w:tcPr>
          <w:p w14:paraId="4116C21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Accuracy:</w:t>
            </w:r>
          </w:p>
        </w:tc>
        <w:tc>
          <w:tcPr>
            <w:tcW w:w="5385" w:type="dxa"/>
            <w:vAlign w:val="center"/>
            <w:hideMark/>
          </w:tcPr>
          <w:p w14:paraId="211FC019"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+/- 0,01 </w:t>
            </w:r>
            <w:proofErr w:type="spellStart"/>
            <w:r w:rsidRPr="00F86942">
              <w:rPr>
                <w:rFonts w:ascii="Times New Roman" w:eastAsia="Times New Roman" w:hAnsi="Times New Roman" w:cs="Times New Roman"/>
                <w:sz w:val="24"/>
                <w:szCs w:val="24"/>
                <w:lang w:eastAsia="en-IE"/>
              </w:rPr>
              <w:t>hPa</w:t>
            </w:r>
            <w:proofErr w:type="spellEnd"/>
            <w:r w:rsidRPr="00F86942">
              <w:rPr>
                <w:rFonts w:ascii="Times New Roman" w:eastAsia="Times New Roman" w:hAnsi="Times New Roman" w:cs="Times New Roman"/>
                <w:sz w:val="24"/>
                <w:szCs w:val="24"/>
                <w:lang w:eastAsia="en-IE"/>
              </w:rPr>
              <w:t> </w:t>
            </w:r>
          </w:p>
        </w:tc>
      </w:tr>
      <w:tr w:rsidR="00F86942" w:rsidRPr="00F86942" w14:paraId="59556AC5" w14:textId="77777777" w:rsidTr="00F86942">
        <w:trPr>
          <w:trHeight w:val="300"/>
          <w:tblCellSpacing w:w="0" w:type="dxa"/>
        </w:trPr>
        <w:tc>
          <w:tcPr>
            <w:tcW w:w="3060" w:type="dxa"/>
            <w:vAlign w:val="center"/>
            <w:hideMark/>
          </w:tcPr>
          <w:p w14:paraId="160E2E9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Sensitivity:</w:t>
            </w:r>
          </w:p>
        </w:tc>
        <w:tc>
          <w:tcPr>
            <w:tcW w:w="5385" w:type="dxa"/>
            <w:vAlign w:val="center"/>
            <w:hideMark/>
          </w:tcPr>
          <w:p w14:paraId="391E454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+/- 1 </w:t>
            </w:r>
            <w:proofErr w:type="spellStart"/>
            <w:r w:rsidRPr="00F86942">
              <w:rPr>
                <w:rFonts w:ascii="Times New Roman" w:eastAsia="Times New Roman" w:hAnsi="Times New Roman" w:cs="Times New Roman"/>
                <w:sz w:val="24"/>
                <w:szCs w:val="24"/>
                <w:lang w:eastAsia="en-IE"/>
              </w:rPr>
              <w:t>hPa</w:t>
            </w:r>
            <w:proofErr w:type="spellEnd"/>
            <w:r w:rsidRPr="00F86942">
              <w:rPr>
                <w:rFonts w:ascii="Times New Roman" w:eastAsia="Times New Roman" w:hAnsi="Times New Roman" w:cs="Times New Roman"/>
                <w:sz w:val="24"/>
                <w:szCs w:val="24"/>
                <w:lang w:eastAsia="en-IE"/>
              </w:rPr>
              <w:t> </w:t>
            </w:r>
          </w:p>
        </w:tc>
      </w:tr>
      <w:tr w:rsidR="00F86942" w:rsidRPr="00F86942" w14:paraId="2599087E" w14:textId="77777777" w:rsidTr="00F86942">
        <w:trPr>
          <w:trHeight w:val="300"/>
          <w:tblCellSpacing w:w="0" w:type="dxa"/>
        </w:trPr>
        <w:tc>
          <w:tcPr>
            <w:tcW w:w="3060" w:type="dxa"/>
            <w:vAlign w:val="center"/>
            <w:hideMark/>
          </w:tcPr>
          <w:p w14:paraId="3CEDF29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0F7F66D7"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r>
      <w:tr w:rsidR="00F86942" w:rsidRPr="00F86942" w14:paraId="231AD41B" w14:textId="77777777" w:rsidTr="00F86942">
        <w:trPr>
          <w:trHeight w:val="300"/>
          <w:tblCellSpacing w:w="0" w:type="dxa"/>
        </w:trPr>
        <w:tc>
          <w:tcPr>
            <w:tcW w:w="8445" w:type="dxa"/>
            <w:gridSpan w:val="2"/>
            <w:vAlign w:val="center"/>
            <w:hideMark/>
          </w:tcPr>
          <w:p w14:paraId="7AE7A11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b/>
                <w:bCs/>
                <w:sz w:val="24"/>
                <w:szCs w:val="24"/>
                <w:lang w:eastAsia="en-IE"/>
              </w:rPr>
              <w:t>GENERAL CHARACTERISTICS </w:t>
            </w:r>
          </w:p>
        </w:tc>
      </w:tr>
      <w:tr w:rsidR="00F86942" w:rsidRPr="00F86942" w14:paraId="43087254" w14:textId="77777777" w:rsidTr="00F86942">
        <w:trPr>
          <w:trHeight w:val="300"/>
          <w:tblCellSpacing w:w="0" w:type="dxa"/>
        </w:trPr>
        <w:tc>
          <w:tcPr>
            <w:tcW w:w="3060" w:type="dxa"/>
            <w:vAlign w:val="center"/>
            <w:hideMark/>
          </w:tcPr>
          <w:p w14:paraId="5747DBD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Sampling time:</w:t>
            </w:r>
          </w:p>
        </w:tc>
        <w:tc>
          <w:tcPr>
            <w:tcW w:w="5385" w:type="dxa"/>
            <w:vAlign w:val="center"/>
            <w:hideMark/>
          </w:tcPr>
          <w:p w14:paraId="7ACA6EC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10 minutes (customizable) </w:t>
            </w:r>
          </w:p>
        </w:tc>
      </w:tr>
      <w:tr w:rsidR="00F86942" w:rsidRPr="00F86942" w14:paraId="541F7ECA" w14:textId="77777777" w:rsidTr="00F86942">
        <w:trPr>
          <w:trHeight w:val="390"/>
          <w:tblCellSpacing w:w="0" w:type="dxa"/>
        </w:trPr>
        <w:tc>
          <w:tcPr>
            <w:tcW w:w="3060" w:type="dxa"/>
            <w:vAlign w:val="center"/>
            <w:hideMark/>
          </w:tcPr>
          <w:p w14:paraId="3616D69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Operating Conditions:</w:t>
            </w:r>
          </w:p>
        </w:tc>
        <w:tc>
          <w:tcPr>
            <w:tcW w:w="5385" w:type="dxa"/>
            <w:vAlign w:val="center"/>
            <w:hideMark/>
          </w:tcPr>
          <w:p w14:paraId="2533ED3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Temperature between 0°C to +40°C.- Humidity between 20 et 80 % (RH) </w:t>
            </w:r>
          </w:p>
        </w:tc>
      </w:tr>
      <w:tr w:rsidR="00F86942" w:rsidRPr="00F86942" w14:paraId="19BFDDEE" w14:textId="77777777" w:rsidTr="00F86942">
        <w:trPr>
          <w:trHeight w:val="300"/>
          <w:tblCellSpacing w:w="0" w:type="dxa"/>
        </w:trPr>
        <w:tc>
          <w:tcPr>
            <w:tcW w:w="3060" w:type="dxa"/>
            <w:vAlign w:val="center"/>
            <w:hideMark/>
          </w:tcPr>
          <w:p w14:paraId="574FED3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proofErr w:type="spellStart"/>
            <w:r w:rsidRPr="00F86942">
              <w:rPr>
                <w:rFonts w:ascii="Times New Roman" w:eastAsia="Times New Roman" w:hAnsi="Times New Roman" w:cs="Times New Roman"/>
                <w:sz w:val="24"/>
                <w:szCs w:val="24"/>
                <w:lang w:eastAsia="en-IE"/>
              </w:rPr>
              <w:t>Embeded</w:t>
            </w:r>
            <w:proofErr w:type="spellEnd"/>
            <w:r w:rsidRPr="00F86942">
              <w:rPr>
                <w:rFonts w:ascii="Times New Roman" w:eastAsia="Times New Roman" w:hAnsi="Times New Roman" w:cs="Times New Roman"/>
                <w:sz w:val="24"/>
                <w:szCs w:val="24"/>
                <w:lang w:eastAsia="en-IE"/>
              </w:rPr>
              <w:t xml:space="preserve"> memory:</w:t>
            </w:r>
          </w:p>
        </w:tc>
        <w:tc>
          <w:tcPr>
            <w:tcW w:w="5385" w:type="dxa"/>
            <w:vAlign w:val="center"/>
            <w:hideMark/>
          </w:tcPr>
          <w:p w14:paraId="304D1F8B"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&gt; 50 000 points </w:t>
            </w:r>
          </w:p>
        </w:tc>
      </w:tr>
      <w:tr w:rsidR="00F86942" w:rsidRPr="00F86942" w14:paraId="6724FDE9" w14:textId="77777777" w:rsidTr="00F86942">
        <w:trPr>
          <w:trHeight w:val="300"/>
          <w:tblCellSpacing w:w="0" w:type="dxa"/>
        </w:trPr>
        <w:tc>
          <w:tcPr>
            <w:tcW w:w="3060" w:type="dxa"/>
            <w:vAlign w:val="center"/>
            <w:hideMark/>
          </w:tcPr>
          <w:p w14:paraId="70B1C36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Dimensions (L x </w:t>
            </w:r>
            <w:proofErr w:type="spellStart"/>
            <w:r w:rsidRPr="00F86942">
              <w:rPr>
                <w:rFonts w:ascii="Times New Roman" w:eastAsia="Times New Roman" w:hAnsi="Times New Roman" w:cs="Times New Roman"/>
                <w:sz w:val="24"/>
                <w:szCs w:val="24"/>
                <w:lang w:eastAsia="en-IE"/>
              </w:rPr>
              <w:t>Wx</w:t>
            </w:r>
            <w:proofErr w:type="spellEnd"/>
            <w:r w:rsidRPr="00F86942">
              <w:rPr>
                <w:rFonts w:ascii="Times New Roman" w:eastAsia="Times New Roman" w:hAnsi="Times New Roman" w:cs="Times New Roman"/>
                <w:sz w:val="24"/>
                <w:szCs w:val="24"/>
                <w:lang w:eastAsia="en-IE"/>
              </w:rPr>
              <w:t xml:space="preserve"> H) </w:t>
            </w:r>
            <w:proofErr w:type="spellStart"/>
            <w:r w:rsidRPr="00F86942">
              <w:rPr>
                <w:rFonts w:ascii="Times New Roman" w:eastAsia="Times New Roman" w:hAnsi="Times New Roman" w:cs="Times New Roman"/>
                <w:sz w:val="24"/>
                <w:szCs w:val="24"/>
                <w:lang w:eastAsia="en-IE"/>
              </w:rPr>
              <w:t>approx</w:t>
            </w:r>
            <w:proofErr w:type="spellEnd"/>
            <w:r w:rsidRPr="00F86942">
              <w:rPr>
                <w:rFonts w:ascii="Times New Roman" w:eastAsia="Times New Roman" w:hAnsi="Times New Roman" w:cs="Times New Roman"/>
                <w:sz w:val="24"/>
                <w:szCs w:val="24"/>
                <w:lang w:eastAsia="en-IE"/>
              </w:rPr>
              <w:t>:</w:t>
            </w:r>
          </w:p>
        </w:tc>
        <w:tc>
          <w:tcPr>
            <w:tcW w:w="5385" w:type="dxa"/>
            <w:vAlign w:val="center"/>
            <w:hideMark/>
          </w:tcPr>
          <w:p w14:paraId="6EA265B7"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175 x 95 x 75 mm </w:t>
            </w:r>
          </w:p>
        </w:tc>
      </w:tr>
      <w:tr w:rsidR="00F86942" w:rsidRPr="00F86942" w14:paraId="7C361BEF" w14:textId="77777777" w:rsidTr="00F86942">
        <w:trPr>
          <w:trHeight w:val="300"/>
          <w:tblCellSpacing w:w="0" w:type="dxa"/>
        </w:trPr>
        <w:tc>
          <w:tcPr>
            <w:tcW w:w="3060" w:type="dxa"/>
            <w:vAlign w:val="center"/>
            <w:hideMark/>
          </w:tcPr>
          <w:p w14:paraId="112DCB29"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Total weight:</w:t>
            </w:r>
          </w:p>
        </w:tc>
        <w:tc>
          <w:tcPr>
            <w:tcW w:w="5385" w:type="dxa"/>
            <w:vAlign w:val="center"/>
            <w:hideMark/>
          </w:tcPr>
          <w:p w14:paraId="24D78C8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450 grams </w:t>
            </w:r>
          </w:p>
        </w:tc>
      </w:tr>
      <w:tr w:rsidR="00F86942" w:rsidRPr="00F86942" w14:paraId="34841FC1" w14:textId="77777777" w:rsidTr="00F86942">
        <w:trPr>
          <w:trHeight w:val="390"/>
          <w:tblCellSpacing w:w="0" w:type="dxa"/>
        </w:trPr>
        <w:tc>
          <w:tcPr>
            <w:tcW w:w="3060" w:type="dxa"/>
            <w:vAlign w:val="center"/>
            <w:hideMark/>
          </w:tcPr>
          <w:p w14:paraId="42DA8F5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Power supply/Battery life:</w:t>
            </w:r>
          </w:p>
        </w:tc>
        <w:tc>
          <w:tcPr>
            <w:tcW w:w="5385" w:type="dxa"/>
            <w:vAlign w:val="center"/>
            <w:hideMark/>
          </w:tcPr>
          <w:p w14:paraId="55B8FB0E"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Battery 5000 mA (up to 15 </w:t>
            </w:r>
            <w:proofErr w:type="spellStart"/>
            <w:r w:rsidRPr="00F86942">
              <w:rPr>
                <w:rFonts w:ascii="Times New Roman" w:eastAsia="Times New Roman" w:hAnsi="Times New Roman" w:cs="Times New Roman"/>
                <w:sz w:val="24"/>
                <w:szCs w:val="24"/>
                <w:lang w:eastAsia="en-IE"/>
              </w:rPr>
              <w:t>jours</w:t>
            </w:r>
            <w:proofErr w:type="spellEnd"/>
            <w:r w:rsidRPr="00F86942">
              <w:rPr>
                <w:rFonts w:ascii="Times New Roman" w:eastAsia="Times New Roman" w:hAnsi="Times New Roman" w:cs="Times New Roman"/>
                <w:sz w:val="24"/>
                <w:szCs w:val="24"/>
                <w:lang w:eastAsia="en-IE"/>
              </w:rPr>
              <w:t xml:space="preserve"> lifetime, with measurements every 10 minutes) </w:t>
            </w:r>
          </w:p>
        </w:tc>
      </w:tr>
      <w:tr w:rsidR="00F86942" w:rsidRPr="00F86942" w14:paraId="49F4F759" w14:textId="77777777" w:rsidTr="00F86942">
        <w:trPr>
          <w:trHeight w:val="300"/>
          <w:tblCellSpacing w:w="0" w:type="dxa"/>
        </w:trPr>
        <w:tc>
          <w:tcPr>
            <w:tcW w:w="3060" w:type="dxa"/>
            <w:vAlign w:val="center"/>
            <w:hideMark/>
          </w:tcPr>
          <w:p w14:paraId="4BC2F68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11782A2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A/C 220/110V and charge with </w:t>
            </w:r>
            <w:proofErr w:type="spellStart"/>
            <w:r w:rsidRPr="00F86942">
              <w:rPr>
                <w:rFonts w:ascii="Times New Roman" w:eastAsia="Times New Roman" w:hAnsi="Times New Roman" w:cs="Times New Roman"/>
                <w:sz w:val="24"/>
                <w:szCs w:val="24"/>
                <w:lang w:eastAsia="en-IE"/>
              </w:rPr>
              <w:t>microUSB</w:t>
            </w:r>
            <w:proofErr w:type="spellEnd"/>
            <w:r w:rsidRPr="00F86942">
              <w:rPr>
                <w:rFonts w:ascii="Times New Roman" w:eastAsia="Times New Roman" w:hAnsi="Times New Roman" w:cs="Times New Roman"/>
                <w:sz w:val="24"/>
                <w:szCs w:val="24"/>
                <w:lang w:eastAsia="en-IE"/>
              </w:rPr>
              <w:t xml:space="preserve"> port </w:t>
            </w:r>
          </w:p>
        </w:tc>
      </w:tr>
      <w:tr w:rsidR="00F86942" w:rsidRPr="00F86942" w14:paraId="331223E9" w14:textId="77777777" w:rsidTr="00F86942">
        <w:trPr>
          <w:trHeight w:val="300"/>
          <w:tblCellSpacing w:w="0" w:type="dxa"/>
        </w:trPr>
        <w:tc>
          <w:tcPr>
            <w:tcW w:w="3060" w:type="dxa"/>
            <w:vAlign w:val="center"/>
            <w:hideMark/>
          </w:tcPr>
          <w:p w14:paraId="55C1F67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0D19D52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Start/Stop with magnet </w:t>
            </w:r>
          </w:p>
        </w:tc>
      </w:tr>
      <w:tr w:rsidR="00F86942" w:rsidRPr="00F86942" w14:paraId="62D0739C" w14:textId="77777777" w:rsidTr="00F86942">
        <w:trPr>
          <w:trHeight w:val="300"/>
          <w:tblCellSpacing w:w="0" w:type="dxa"/>
        </w:trPr>
        <w:tc>
          <w:tcPr>
            <w:tcW w:w="3060" w:type="dxa"/>
            <w:vAlign w:val="center"/>
            <w:hideMark/>
          </w:tcPr>
          <w:p w14:paraId="59F8821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Display:</w:t>
            </w:r>
          </w:p>
        </w:tc>
        <w:tc>
          <w:tcPr>
            <w:tcW w:w="5385" w:type="dxa"/>
            <w:vAlign w:val="center"/>
            <w:hideMark/>
          </w:tcPr>
          <w:p w14:paraId="2DA30A57"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3-color LED indicator, customizable with user mode </w:t>
            </w:r>
          </w:p>
        </w:tc>
      </w:tr>
      <w:tr w:rsidR="00F86942" w:rsidRPr="00F86942" w14:paraId="708456A4" w14:textId="77777777" w:rsidTr="00F86942">
        <w:trPr>
          <w:trHeight w:val="300"/>
          <w:tblCellSpacing w:w="0" w:type="dxa"/>
        </w:trPr>
        <w:tc>
          <w:tcPr>
            <w:tcW w:w="3060" w:type="dxa"/>
            <w:vAlign w:val="center"/>
            <w:hideMark/>
          </w:tcPr>
          <w:p w14:paraId="71F016D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Interface/Communication:</w:t>
            </w:r>
          </w:p>
        </w:tc>
        <w:tc>
          <w:tcPr>
            <w:tcW w:w="5385" w:type="dxa"/>
            <w:vAlign w:val="center"/>
            <w:hideMark/>
          </w:tcPr>
          <w:p w14:paraId="22AA0B6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proofErr w:type="spellStart"/>
            <w:r w:rsidRPr="00F86942">
              <w:rPr>
                <w:rFonts w:ascii="Times New Roman" w:eastAsia="Times New Roman" w:hAnsi="Times New Roman" w:cs="Times New Roman"/>
                <w:sz w:val="24"/>
                <w:szCs w:val="24"/>
                <w:lang w:eastAsia="en-IE"/>
              </w:rPr>
              <w:t>MicroUSB</w:t>
            </w:r>
            <w:proofErr w:type="spellEnd"/>
            <w:r w:rsidRPr="00F86942">
              <w:rPr>
                <w:rFonts w:ascii="Times New Roman" w:eastAsia="Times New Roman" w:hAnsi="Times New Roman" w:cs="Times New Roman"/>
                <w:sz w:val="24"/>
                <w:szCs w:val="24"/>
                <w:lang w:eastAsia="en-IE"/>
              </w:rPr>
              <w:t> </w:t>
            </w:r>
          </w:p>
        </w:tc>
      </w:tr>
      <w:tr w:rsidR="00F86942" w:rsidRPr="00F86942" w14:paraId="00DE1B91" w14:textId="77777777" w:rsidTr="00F86942">
        <w:trPr>
          <w:trHeight w:val="390"/>
          <w:tblCellSpacing w:w="0" w:type="dxa"/>
        </w:trPr>
        <w:tc>
          <w:tcPr>
            <w:tcW w:w="3060" w:type="dxa"/>
            <w:vAlign w:val="center"/>
            <w:hideMark/>
          </w:tcPr>
          <w:p w14:paraId="1FFCC4D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3F176DDA"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Radio Frequency - Multi-logger communication with concentrator (optional) </w:t>
            </w:r>
          </w:p>
        </w:tc>
      </w:tr>
      <w:tr w:rsidR="00F86942" w:rsidRPr="00F86942" w14:paraId="228F8E8D" w14:textId="77777777" w:rsidTr="00F86942">
        <w:trPr>
          <w:trHeight w:val="300"/>
          <w:tblCellSpacing w:w="0" w:type="dxa"/>
        </w:trPr>
        <w:tc>
          <w:tcPr>
            <w:tcW w:w="3060" w:type="dxa"/>
            <w:vAlign w:val="center"/>
            <w:hideMark/>
          </w:tcPr>
          <w:p w14:paraId="63D4353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lastRenderedPageBreak/>
              <w:t>System requirements:</w:t>
            </w:r>
          </w:p>
        </w:tc>
        <w:tc>
          <w:tcPr>
            <w:tcW w:w="5385" w:type="dxa"/>
            <w:vAlign w:val="center"/>
            <w:hideMark/>
          </w:tcPr>
          <w:p w14:paraId="5F0A208C"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Operating </w:t>
            </w:r>
            <w:proofErr w:type="gramStart"/>
            <w:r w:rsidRPr="00F86942">
              <w:rPr>
                <w:rFonts w:ascii="Times New Roman" w:eastAsia="Times New Roman" w:hAnsi="Times New Roman" w:cs="Times New Roman"/>
                <w:sz w:val="24"/>
                <w:szCs w:val="24"/>
                <w:lang w:eastAsia="en-IE"/>
              </w:rPr>
              <w:t>system :</w:t>
            </w:r>
            <w:proofErr w:type="gramEnd"/>
            <w:r w:rsidRPr="00F86942">
              <w:rPr>
                <w:rFonts w:ascii="Times New Roman" w:eastAsia="Times New Roman" w:hAnsi="Times New Roman" w:cs="Times New Roman"/>
                <w:sz w:val="24"/>
                <w:szCs w:val="24"/>
                <w:lang w:eastAsia="en-IE"/>
              </w:rPr>
              <w:t xml:space="preserve"> Windows 7 </w:t>
            </w:r>
            <w:proofErr w:type="spellStart"/>
            <w:r w:rsidRPr="00F86942">
              <w:rPr>
                <w:rFonts w:ascii="Times New Roman" w:eastAsia="Times New Roman" w:hAnsi="Times New Roman" w:cs="Times New Roman"/>
                <w:sz w:val="24"/>
                <w:szCs w:val="24"/>
                <w:lang w:eastAsia="en-IE"/>
              </w:rPr>
              <w:t>ou</w:t>
            </w:r>
            <w:proofErr w:type="spellEnd"/>
            <w:r w:rsidRPr="00F86942">
              <w:rPr>
                <w:rFonts w:ascii="Times New Roman" w:eastAsia="Times New Roman" w:hAnsi="Times New Roman" w:cs="Times New Roman"/>
                <w:sz w:val="24"/>
                <w:szCs w:val="24"/>
                <w:lang w:eastAsia="en-IE"/>
              </w:rPr>
              <w:t xml:space="preserve"> higher, Mac OS 10.9 or higher </w:t>
            </w:r>
          </w:p>
        </w:tc>
      </w:tr>
      <w:tr w:rsidR="00F86942" w:rsidRPr="00F86942" w14:paraId="1B877134" w14:textId="77777777" w:rsidTr="00F86942">
        <w:trPr>
          <w:trHeight w:val="300"/>
          <w:tblCellSpacing w:w="0" w:type="dxa"/>
        </w:trPr>
        <w:tc>
          <w:tcPr>
            <w:tcW w:w="3060" w:type="dxa"/>
            <w:vAlign w:val="center"/>
            <w:hideMark/>
          </w:tcPr>
          <w:p w14:paraId="785C7C14"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Guarantee:</w:t>
            </w:r>
          </w:p>
        </w:tc>
        <w:tc>
          <w:tcPr>
            <w:tcW w:w="5385" w:type="dxa"/>
            <w:vAlign w:val="center"/>
            <w:hideMark/>
          </w:tcPr>
          <w:p w14:paraId="0F1108B3"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1-year guarantee for </w:t>
            </w:r>
            <w:proofErr w:type="spellStart"/>
            <w:r w:rsidRPr="00F86942">
              <w:rPr>
                <w:rFonts w:ascii="Times New Roman" w:eastAsia="Times New Roman" w:hAnsi="Times New Roman" w:cs="Times New Roman"/>
                <w:sz w:val="24"/>
                <w:szCs w:val="24"/>
                <w:lang w:eastAsia="en-IE"/>
              </w:rPr>
              <w:t>labor</w:t>
            </w:r>
            <w:proofErr w:type="spellEnd"/>
            <w:r w:rsidRPr="00F86942">
              <w:rPr>
                <w:rFonts w:ascii="Times New Roman" w:eastAsia="Times New Roman" w:hAnsi="Times New Roman" w:cs="Times New Roman"/>
                <w:sz w:val="24"/>
                <w:szCs w:val="24"/>
                <w:lang w:eastAsia="en-IE"/>
              </w:rPr>
              <w:t xml:space="preserve"> and parts </w:t>
            </w:r>
          </w:p>
        </w:tc>
      </w:tr>
      <w:tr w:rsidR="00F86942" w:rsidRPr="00F86942" w14:paraId="4535736B" w14:textId="77777777" w:rsidTr="00F86942">
        <w:trPr>
          <w:trHeight w:val="300"/>
          <w:tblCellSpacing w:w="0" w:type="dxa"/>
        </w:trPr>
        <w:tc>
          <w:tcPr>
            <w:tcW w:w="3060" w:type="dxa"/>
            <w:vAlign w:val="center"/>
            <w:hideMark/>
          </w:tcPr>
          <w:p w14:paraId="360E97E1"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Conformity:</w:t>
            </w:r>
          </w:p>
        </w:tc>
        <w:tc>
          <w:tcPr>
            <w:tcW w:w="5385" w:type="dxa"/>
            <w:vAlign w:val="center"/>
            <w:hideMark/>
          </w:tcPr>
          <w:p w14:paraId="68E5713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proofErr w:type="spellStart"/>
            <w:r w:rsidRPr="00F86942">
              <w:rPr>
                <w:rFonts w:ascii="Times New Roman" w:eastAsia="Times New Roman" w:hAnsi="Times New Roman" w:cs="Times New Roman"/>
                <w:sz w:val="24"/>
                <w:szCs w:val="24"/>
                <w:lang w:eastAsia="en-IE"/>
              </w:rPr>
              <w:t>Décret</w:t>
            </w:r>
            <w:proofErr w:type="spellEnd"/>
            <w:r w:rsidRPr="00F86942">
              <w:rPr>
                <w:rFonts w:ascii="Times New Roman" w:eastAsia="Times New Roman" w:hAnsi="Times New Roman" w:cs="Times New Roman"/>
                <w:sz w:val="24"/>
                <w:szCs w:val="24"/>
                <w:lang w:eastAsia="en-IE"/>
              </w:rPr>
              <w:t xml:space="preserve"> 2012-14 pour le confinement </w:t>
            </w:r>
          </w:p>
        </w:tc>
      </w:tr>
      <w:tr w:rsidR="00F86942" w:rsidRPr="00F86942" w14:paraId="69C5A867" w14:textId="77777777" w:rsidTr="00F86942">
        <w:trPr>
          <w:trHeight w:val="300"/>
          <w:tblCellSpacing w:w="0" w:type="dxa"/>
        </w:trPr>
        <w:tc>
          <w:tcPr>
            <w:tcW w:w="3060" w:type="dxa"/>
            <w:vAlign w:val="center"/>
            <w:hideMark/>
          </w:tcPr>
          <w:p w14:paraId="2E99B64D"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Contents:</w:t>
            </w:r>
          </w:p>
        </w:tc>
        <w:tc>
          <w:tcPr>
            <w:tcW w:w="5385" w:type="dxa"/>
            <w:vAlign w:val="center"/>
            <w:hideMark/>
          </w:tcPr>
          <w:p w14:paraId="59F3671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 logger </w:t>
            </w:r>
          </w:p>
        </w:tc>
      </w:tr>
      <w:tr w:rsidR="00F86942" w:rsidRPr="00F86942" w14:paraId="6D0FA2C7" w14:textId="77777777" w:rsidTr="00F86942">
        <w:trPr>
          <w:trHeight w:val="300"/>
          <w:tblCellSpacing w:w="0" w:type="dxa"/>
        </w:trPr>
        <w:tc>
          <w:tcPr>
            <w:tcW w:w="3060" w:type="dxa"/>
            <w:vAlign w:val="center"/>
            <w:hideMark/>
          </w:tcPr>
          <w:p w14:paraId="5EDA5E38"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7A5D6C4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 USB adapter charger </w:t>
            </w:r>
          </w:p>
        </w:tc>
      </w:tr>
      <w:tr w:rsidR="00F86942" w:rsidRPr="00F86942" w14:paraId="47AC9193" w14:textId="77777777" w:rsidTr="00F86942">
        <w:trPr>
          <w:trHeight w:val="300"/>
          <w:tblCellSpacing w:w="0" w:type="dxa"/>
        </w:trPr>
        <w:tc>
          <w:tcPr>
            <w:tcW w:w="3060" w:type="dxa"/>
            <w:vAlign w:val="center"/>
            <w:hideMark/>
          </w:tcPr>
          <w:p w14:paraId="0BE4951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5B397E3B"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 USB-</w:t>
            </w:r>
            <w:proofErr w:type="spellStart"/>
            <w:r w:rsidRPr="00F86942">
              <w:rPr>
                <w:rFonts w:ascii="Times New Roman" w:eastAsia="Times New Roman" w:hAnsi="Times New Roman" w:cs="Times New Roman"/>
                <w:sz w:val="24"/>
                <w:szCs w:val="24"/>
                <w:lang w:eastAsia="en-IE"/>
              </w:rPr>
              <w:t>MicroUSB</w:t>
            </w:r>
            <w:proofErr w:type="spellEnd"/>
            <w:r w:rsidRPr="00F86942">
              <w:rPr>
                <w:rFonts w:ascii="Times New Roman" w:eastAsia="Times New Roman" w:hAnsi="Times New Roman" w:cs="Times New Roman"/>
                <w:sz w:val="24"/>
                <w:szCs w:val="24"/>
                <w:lang w:eastAsia="en-IE"/>
              </w:rPr>
              <w:t xml:space="preserve"> cable </w:t>
            </w:r>
          </w:p>
        </w:tc>
      </w:tr>
      <w:tr w:rsidR="00F86942" w:rsidRPr="00F86942" w14:paraId="160E3724" w14:textId="77777777" w:rsidTr="00F86942">
        <w:trPr>
          <w:trHeight w:val="300"/>
          <w:tblCellSpacing w:w="0" w:type="dxa"/>
        </w:trPr>
        <w:tc>
          <w:tcPr>
            <w:tcW w:w="3060" w:type="dxa"/>
            <w:vAlign w:val="center"/>
            <w:hideMark/>
          </w:tcPr>
          <w:p w14:paraId="42597CB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7E121074"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proofErr w:type="spellStart"/>
            <w:r w:rsidRPr="00F86942">
              <w:rPr>
                <w:rFonts w:ascii="Times New Roman" w:eastAsia="Times New Roman" w:hAnsi="Times New Roman" w:cs="Times New Roman"/>
                <w:sz w:val="24"/>
                <w:szCs w:val="24"/>
                <w:lang w:eastAsia="en-IE"/>
              </w:rPr>
              <w:t>Quickstart</w:t>
            </w:r>
            <w:proofErr w:type="spellEnd"/>
            <w:r w:rsidRPr="00F86942">
              <w:rPr>
                <w:rFonts w:ascii="Times New Roman" w:eastAsia="Times New Roman" w:hAnsi="Times New Roman" w:cs="Times New Roman"/>
                <w:sz w:val="24"/>
                <w:szCs w:val="24"/>
                <w:lang w:eastAsia="en-IE"/>
              </w:rPr>
              <w:t xml:space="preserve"> guide </w:t>
            </w:r>
          </w:p>
        </w:tc>
      </w:tr>
      <w:tr w:rsidR="00F86942" w:rsidRPr="00F86942" w14:paraId="3BAB6E30" w14:textId="77777777" w:rsidTr="00F86942">
        <w:trPr>
          <w:trHeight w:val="300"/>
          <w:tblCellSpacing w:w="0" w:type="dxa"/>
        </w:trPr>
        <w:tc>
          <w:tcPr>
            <w:tcW w:w="3060" w:type="dxa"/>
            <w:vAlign w:val="center"/>
            <w:hideMark/>
          </w:tcPr>
          <w:p w14:paraId="3A66237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7B6A64D6"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USB </w:t>
            </w:r>
            <w:proofErr w:type="spellStart"/>
            <w:r w:rsidRPr="00F86942">
              <w:rPr>
                <w:rFonts w:ascii="Times New Roman" w:eastAsia="Times New Roman" w:hAnsi="Times New Roman" w:cs="Times New Roman"/>
                <w:sz w:val="24"/>
                <w:szCs w:val="24"/>
                <w:lang w:eastAsia="en-IE"/>
              </w:rPr>
              <w:t>flashkey</w:t>
            </w:r>
            <w:proofErr w:type="spellEnd"/>
            <w:r w:rsidRPr="00F86942">
              <w:rPr>
                <w:rFonts w:ascii="Times New Roman" w:eastAsia="Times New Roman" w:hAnsi="Times New Roman" w:cs="Times New Roman"/>
                <w:sz w:val="24"/>
                <w:szCs w:val="24"/>
                <w:lang w:eastAsia="en-IE"/>
              </w:rPr>
              <w:t xml:space="preserve"> with </w:t>
            </w:r>
            <w:proofErr w:type="spellStart"/>
            <w:r w:rsidRPr="00F86942">
              <w:rPr>
                <w:rFonts w:ascii="Times New Roman" w:eastAsia="Times New Roman" w:hAnsi="Times New Roman" w:cs="Times New Roman"/>
                <w:sz w:val="24"/>
                <w:szCs w:val="24"/>
                <w:lang w:eastAsia="en-IE"/>
              </w:rPr>
              <w:t>Profil’air</w:t>
            </w:r>
            <w:proofErr w:type="spellEnd"/>
            <w:r w:rsidRPr="00F86942">
              <w:rPr>
                <w:rFonts w:ascii="Times New Roman" w:eastAsia="Times New Roman" w:hAnsi="Times New Roman" w:cs="Times New Roman"/>
                <w:sz w:val="24"/>
                <w:szCs w:val="24"/>
                <w:lang w:eastAsia="en-IE"/>
              </w:rPr>
              <w:t xml:space="preserve"> Manager 2 software and manual </w:t>
            </w:r>
          </w:p>
        </w:tc>
      </w:tr>
      <w:tr w:rsidR="00F86942" w:rsidRPr="00F86942" w14:paraId="1FB22986" w14:textId="77777777" w:rsidTr="00F86942">
        <w:trPr>
          <w:trHeight w:val="300"/>
          <w:tblCellSpacing w:w="0" w:type="dxa"/>
        </w:trPr>
        <w:tc>
          <w:tcPr>
            <w:tcW w:w="3060" w:type="dxa"/>
            <w:vAlign w:val="center"/>
            <w:hideMark/>
          </w:tcPr>
          <w:p w14:paraId="3AAEF87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657DA1B9"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1 quality report </w:t>
            </w:r>
          </w:p>
        </w:tc>
      </w:tr>
      <w:tr w:rsidR="00F86942" w:rsidRPr="00F86942" w14:paraId="3C6F70C7" w14:textId="77777777" w:rsidTr="00F86942">
        <w:trPr>
          <w:trHeight w:val="300"/>
          <w:tblCellSpacing w:w="0" w:type="dxa"/>
        </w:trPr>
        <w:tc>
          <w:tcPr>
            <w:tcW w:w="3060" w:type="dxa"/>
            <w:vAlign w:val="center"/>
            <w:hideMark/>
          </w:tcPr>
          <w:p w14:paraId="10EFC21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Options:</w:t>
            </w:r>
          </w:p>
        </w:tc>
        <w:tc>
          <w:tcPr>
            <w:tcW w:w="5385" w:type="dxa"/>
            <w:vAlign w:val="center"/>
            <w:hideMark/>
          </w:tcPr>
          <w:p w14:paraId="58F4A51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Transport case </w:t>
            </w:r>
          </w:p>
        </w:tc>
      </w:tr>
      <w:tr w:rsidR="00F86942" w:rsidRPr="00F86942" w14:paraId="4F0B8DEF" w14:textId="77777777" w:rsidTr="00F86942">
        <w:trPr>
          <w:trHeight w:val="300"/>
          <w:tblCellSpacing w:w="0" w:type="dxa"/>
        </w:trPr>
        <w:tc>
          <w:tcPr>
            <w:tcW w:w="3060" w:type="dxa"/>
            <w:vAlign w:val="center"/>
            <w:hideMark/>
          </w:tcPr>
          <w:p w14:paraId="1A4645F5"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14F67C4F"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xml:space="preserve">Concentrator to connect several </w:t>
            </w:r>
            <w:proofErr w:type="spellStart"/>
            <w:r w:rsidRPr="00F86942">
              <w:rPr>
                <w:rFonts w:ascii="Times New Roman" w:eastAsia="Times New Roman" w:hAnsi="Times New Roman" w:cs="Times New Roman"/>
                <w:sz w:val="24"/>
                <w:szCs w:val="24"/>
                <w:lang w:eastAsia="en-IE"/>
              </w:rPr>
              <w:t>NEMo</w:t>
            </w:r>
            <w:proofErr w:type="spellEnd"/>
            <w:r w:rsidRPr="00F86942">
              <w:rPr>
                <w:rFonts w:ascii="Times New Roman" w:eastAsia="Times New Roman" w:hAnsi="Times New Roman" w:cs="Times New Roman"/>
                <w:sz w:val="24"/>
                <w:szCs w:val="24"/>
                <w:lang w:eastAsia="en-IE"/>
              </w:rPr>
              <w:t xml:space="preserve"> simultaneously </w:t>
            </w:r>
          </w:p>
        </w:tc>
      </w:tr>
      <w:tr w:rsidR="00F86942" w:rsidRPr="00F86942" w14:paraId="6706DC2C" w14:textId="77777777" w:rsidTr="00F86942">
        <w:trPr>
          <w:trHeight w:val="300"/>
          <w:tblCellSpacing w:w="0" w:type="dxa"/>
        </w:trPr>
        <w:tc>
          <w:tcPr>
            <w:tcW w:w="3060" w:type="dxa"/>
            <w:vAlign w:val="center"/>
            <w:hideMark/>
          </w:tcPr>
          <w:p w14:paraId="0950DC4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 </w:t>
            </w:r>
          </w:p>
        </w:tc>
        <w:tc>
          <w:tcPr>
            <w:tcW w:w="5385" w:type="dxa"/>
            <w:vAlign w:val="center"/>
            <w:hideMark/>
          </w:tcPr>
          <w:p w14:paraId="7E1E2F3B"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Suspension kit </w:t>
            </w:r>
          </w:p>
        </w:tc>
      </w:tr>
      <w:tr w:rsidR="00F86942" w:rsidRPr="00F86942" w14:paraId="28FC856F" w14:textId="77777777" w:rsidTr="00F86942">
        <w:trPr>
          <w:trHeight w:val="300"/>
          <w:tblCellSpacing w:w="0" w:type="dxa"/>
        </w:trPr>
        <w:tc>
          <w:tcPr>
            <w:tcW w:w="3060" w:type="dxa"/>
            <w:vAlign w:val="center"/>
            <w:hideMark/>
          </w:tcPr>
          <w:p w14:paraId="0D397A00"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Consumable:</w:t>
            </w:r>
          </w:p>
        </w:tc>
        <w:tc>
          <w:tcPr>
            <w:tcW w:w="5385" w:type="dxa"/>
            <w:vAlign w:val="center"/>
            <w:hideMark/>
          </w:tcPr>
          <w:p w14:paraId="710A08B2" w14:textId="77777777" w:rsidR="00F86942" w:rsidRPr="00F86942" w:rsidRDefault="00F86942" w:rsidP="00F86942">
            <w:pPr>
              <w:spacing w:after="0" w:line="240" w:lineRule="auto"/>
              <w:rPr>
                <w:rFonts w:ascii="Times New Roman" w:eastAsia="Times New Roman" w:hAnsi="Times New Roman" w:cs="Times New Roman"/>
                <w:sz w:val="24"/>
                <w:szCs w:val="24"/>
                <w:lang w:eastAsia="en-IE"/>
              </w:rPr>
            </w:pPr>
            <w:r w:rsidRPr="00F86942">
              <w:rPr>
                <w:rFonts w:ascii="Times New Roman" w:eastAsia="Times New Roman" w:hAnsi="Times New Roman" w:cs="Times New Roman"/>
                <w:sz w:val="24"/>
                <w:szCs w:val="24"/>
                <w:lang w:eastAsia="en-IE"/>
              </w:rPr>
              <w:t>Formaldehyde sensor (ref. NE-FOR01x) </w:t>
            </w:r>
          </w:p>
        </w:tc>
      </w:tr>
    </w:tbl>
    <w:p w14:paraId="19A051B8" w14:textId="48F2B26C" w:rsidR="00662515" w:rsidRPr="00662515" w:rsidRDefault="00662515" w:rsidP="00F72D27">
      <w:pPr>
        <w:rPr>
          <w:rFonts w:ascii="Times New Roman" w:hAnsi="Times New Roman" w:cs="Times New Roman"/>
          <w:sz w:val="24"/>
          <w:szCs w:val="24"/>
        </w:rPr>
      </w:pPr>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949"/>
    <w:multiLevelType w:val="multilevel"/>
    <w:tmpl w:val="BB6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407E6"/>
    <w:multiLevelType w:val="multilevel"/>
    <w:tmpl w:val="597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C26E4"/>
    <w:multiLevelType w:val="multilevel"/>
    <w:tmpl w:val="81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6"/>
  </w:num>
  <w:num w:numId="4">
    <w:abstractNumId w:val="15"/>
  </w:num>
  <w:num w:numId="5">
    <w:abstractNumId w:val="27"/>
  </w:num>
  <w:num w:numId="6">
    <w:abstractNumId w:val="13"/>
  </w:num>
  <w:num w:numId="7">
    <w:abstractNumId w:val="4"/>
  </w:num>
  <w:num w:numId="8">
    <w:abstractNumId w:val="3"/>
  </w:num>
  <w:num w:numId="9">
    <w:abstractNumId w:val="10"/>
  </w:num>
  <w:num w:numId="10">
    <w:abstractNumId w:val="26"/>
  </w:num>
  <w:num w:numId="11">
    <w:abstractNumId w:val="1"/>
  </w:num>
  <w:num w:numId="12">
    <w:abstractNumId w:val="21"/>
  </w:num>
  <w:num w:numId="13">
    <w:abstractNumId w:val="12"/>
  </w:num>
  <w:num w:numId="14">
    <w:abstractNumId w:val="17"/>
  </w:num>
  <w:num w:numId="15">
    <w:abstractNumId w:val="18"/>
  </w:num>
  <w:num w:numId="16">
    <w:abstractNumId w:val="19"/>
  </w:num>
  <w:num w:numId="17">
    <w:abstractNumId w:val="6"/>
  </w:num>
  <w:num w:numId="18">
    <w:abstractNumId w:val="23"/>
  </w:num>
  <w:num w:numId="19">
    <w:abstractNumId w:val="14"/>
  </w:num>
  <w:num w:numId="20">
    <w:abstractNumId w:val="5"/>
  </w:num>
  <w:num w:numId="21">
    <w:abstractNumId w:val="20"/>
  </w:num>
  <w:num w:numId="22">
    <w:abstractNumId w:val="2"/>
  </w:num>
  <w:num w:numId="23">
    <w:abstractNumId w:val="11"/>
  </w:num>
  <w:num w:numId="24">
    <w:abstractNumId w:val="7"/>
  </w:num>
  <w:num w:numId="25">
    <w:abstractNumId w:val="8"/>
  </w:num>
  <w:num w:numId="26">
    <w:abstractNumId w:val="24"/>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07F6D"/>
    <w:rsid w:val="000624CC"/>
    <w:rsid w:val="000E3D8B"/>
    <w:rsid w:val="001063C7"/>
    <w:rsid w:val="00107772"/>
    <w:rsid w:val="00114577"/>
    <w:rsid w:val="00126657"/>
    <w:rsid w:val="0018771B"/>
    <w:rsid w:val="002342D7"/>
    <w:rsid w:val="0025132D"/>
    <w:rsid w:val="0025252F"/>
    <w:rsid w:val="002A2370"/>
    <w:rsid w:val="002B35F2"/>
    <w:rsid w:val="002B5490"/>
    <w:rsid w:val="00300F46"/>
    <w:rsid w:val="00325B45"/>
    <w:rsid w:val="00351569"/>
    <w:rsid w:val="00361D0D"/>
    <w:rsid w:val="003D1786"/>
    <w:rsid w:val="003E163C"/>
    <w:rsid w:val="004971FD"/>
    <w:rsid w:val="004B698B"/>
    <w:rsid w:val="004B7EB4"/>
    <w:rsid w:val="004E6B9C"/>
    <w:rsid w:val="00515D1D"/>
    <w:rsid w:val="0053284C"/>
    <w:rsid w:val="00577038"/>
    <w:rsid w:val="005958BB"/>
    <w:rsid w:val="005D5051"/>
    <w:rsid w:val="00627694"/>
    <w:rsid w:val="00662515"/>
    <w:rsid w:val="00697D3E"/>
    <w:rsid w:val="006A7DBE"/>
    <w:rsid w:val="006C31BF"/>
    <w:rsid w:val="007031A4"/>
    <w:rsid w:val="007102CB"/>
    <w:rsid w:val="00735524"/>
    <w:rsid w:val="00796943"/>
    <w:rsid w:val="007B170E"/>
    <w:rsid w:val="007D5B80"/>
    <w:rsid w:val="007F2F8C"/>
    <w:rsid w:val="00820605"/>
    <w:rsid w:val="008571B3"/>
    <w:rsid w:val="008645ED"/>
    <w:rsid w:val="00887766"/>
    <w:rsid w:val="008A44FE"/>
    <w:rsid w:val="008B474D"/>
    <w:rsid w:val="0090489B"/>
    <w:rsid w:val="00976AF8"/>
    <w:rsid w:val="0099712A"/>
    <w:rsid w:val="009C5F3F"/>
    <w:rsid w:val="009D4191"/>
    <w:rsid w:val="009D6DD9"/>
    <w:rsid w:val="009E6303"/>
    <w:rsid w:val="009F3C25"/>
    <w:rsid w:val="00A0736A"/>
    <w:rsid w:val="00A26761"/>
    <w:rsid w:val="00B0092A"/>
    <w:rsid w:val="00B77C1B"/>
    <w:rsid w:val="00B81CD2"/>
    <w:rsid w:val="00BC76DB"/>
    <w:rsid w:val="00BD600C"/>
    <w:rsid w:val="00BE1AF5"/>
    <w:rsid w:val="00C54C45"/>
    <w:rsid w:val="00C64172"/>
    <w:rsid w:val="00D1143F"/>
    <w:rsid w:val="00D25096"/>
    <w:rsid w:val="00D45BF0"/>
    <w:rsid w:val="00D935ED"/>
    <w:rsid w:val="00DE6423"/>
    <w:rsid w:val="00DE6EBB"/>
    <w:rsid w:val="00E02E36"/>
    <w:rsid w:val="00E03936"/>
    <w:rsid w:val="00E13DE8"/>
    <w:rsid w:val="00E55B9B"/>
    <w:rsid w:val="00EA64E0"/>
    <w:rsid w:val="00EB4240"/>
    <w:rsid w:val="00EB5C3B"/>
    <w:rsid w:val="00ED0B3C"/>
    <w:rsid w:val="00F41741"/>
    <w:rsid w:val="00F66EE1"/>
    <w:rsid w:val="00F72D27"/>
    <w:rsid w:val="00F86942"/>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 w:type="character" w:customStyle="1" w:styleId="hscoswrapper">
    <w:name w:val="hs_cos_wrapper"/>
    <w:basedOn w:val="DefaultParagraphFont"/>
    <w:rsid w:val="00DE6423"/>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
    <w:rsid w:val="00F72D2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F86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44333074">
      <w:bodyDiv w:val="1"/>
      <w:marLeft w:val="0"/>
      <w:marRight w:val="0"/>
      <w:marTop w:val="0"/>
      <w:marBottom w:val="0"/>
      <w:divBdr>
        <w:top w:val="none" w:sz="0" w:space="0" w:color="auto"/>
        <w:left w:val="none" w:sz="0" w:space="0" w:color="auto"/>
        <w:bottom w:val="none" w:sz="0" w:space="0" w:color="auto"/>
        <w:right w:val="none" w:sz="0" w:space="0" w:color="auto"/>
      </w:divBdr>
    </w:div>
    <w:div w:id="60369712">
      <w:bodyDiv w:val="1"/>
      <w:marLeft w:val="0"/>
      <w:marRight w:val="0"/>
      <w:marTop w:val="0"/>
      <w:marBottom w:val="0"/>
      <w:divBdr>
        <w:top w:val="none" w:sz="0" w:space="0" w:color="auto"/>
        <w:left w:val="none" w:sz="0" w:space="0" w:color="auto"/>
        <w:bottom w:val="none" w:sz="0" w:space="0" w:color="auto"/>
        <w:right w:val="none" w:sz="0" w:space="0" w:color="auto"/>
      </w:divBdr>
    </w:div>
    <w:div w:id="75975865">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880153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16042005">
      <w:bodyDiv w:val="1"/>
      <w:marLeft w:val="0"/>
      <w:marRight w:val="0"/>
      <w:marTop w:val="0"/>
      <w:marBottom w:val="0"/>
      <w:divBdr>
        <w:top w:val="none" w:sz="0" w:space="0" w:color="auto"/>
        <w:left w:val="none" w:sz="0" w:space="0" w:color="auto"/>
        <w:bottom w:val="none" w:sz="0" w:space="0" w:color="auto"/>
        <w:right w:val="none" w:sz="0" w:space="0" w:color="auto"/>
      </w:divBdr>
    </w:div>
    <w:div w:id="522786910">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691346943">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7720">
      <w:bodyDiv w:val="1"/>
      <w:marLeft w:val="0"/>
      <w:marRight w:val="0"/>
      <w:marTop w:val="0"/>
      <w:marBottom w:val="0"/>
      <w:divBdr>
        <w:top w:val="none" w:sz="0" w:space="0" w:color="auto"/>
        <w:left w:val="none" w:sz="0" w:space="0" w:color="auto"/>
        <w:bottom w:val="none" w:sz="0" w:space="0" w:color="auto"/>
        <w:right w:val="none" w:sz="0" w:space="0" w:color="auto"/>
      </w:divBdr>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7324">
      <w:bodyDiv w:val="1"/>
      <w:marLeft w:val="0"/>
      <w:marRight w:val="0"/>
      <w:marTop w:val="0"/>
      <w:marBottom w:val="0"/>
      <w:divBdr>
        <w:top w:val="none" w:sz="0" w:space="0" w:color="auto"/>
        <w:left w:val="none" w:sz="0" w:space="0" w:color="auto"/>
        <w:bottom w:val="none" w:sz="0" w:space="0" w:color="auto"/>
        <w:right w:val="none" w:sz="0" w:space="0" w:color="auto"/>
      </w:divBdr>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012417666">
      <w:bodyDiv w:val="1"/>
      <w:marLeft w:val="0"/>
      <w:marRight w:val="0"/>
      <w:marTop w:val="0"/>
      <w:marBottom w:val="0"/>
      <w:divBdr>
        <w:top w:val="none" w:sz="0" w:space="0" w:color="auto"/>
        <w:left w:val="none" w:sz="0" w:space="0" w:color="auto"/>
        <w:bottom w:val="none" w:sz="0" w:space="0" w:color="auto"/>
        <w:right w:val="none" w:sz="0" w:space="0" w:color="auto"/>
      </w:divBdr>
    </w:div>
    <w:div w:id="1041709977">
      <w:bodyDiv w:val="1"/>
      <w:marLeft w:val="0"/>
      <w:marRight w:val="0"/>
      <w:marTop w:val="0"/>
      <w:marBottom w:val="0"/>
      <w:divBdr>
        <w:top w:val="none" w:sz="0" w:space="0" w:color="auto"/>
        <w:left w:val="none" w:sz="0" w:space="0" w:color="auto"/>
        <w:bottom w:val="none" w:sz="0" w:space="0" w:color="auto"/>
        <w:right w:val="none" w:sz="0" w:space="0" w:color="auto"/>
      </w:divBdr>
    </w:div>
    <w:div w:id="109474582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57539928">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03679311">
      <w:bodyDiv w:val="1"/>
      <w:marLeft w:val="0"/>
      <w:marRight w:val="0"/>
      <w:marTop w:val="0"/>
      <w:marBottom w:val="0"/>
      <w:divBdr>
        <w:top w:val="none" w:sz="0" w:space="0" w:color="auto"/>
        <w:left w:val="none" w:sz="0" w:space="0" w:color="auto"/>
        <w:bottom w:val="none" w:sz="0" w:space="0" w:color="auto"/>
        <w:right w:val="none" w:sz="0" w:space="0" w:color="auto"/>
      </w:divBdr>
    </w:div>
    <w:div w:id="1429543875">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494025474">
      <w:bodyDiv w:val="1"/>
      <w:marLeft w:val="0"/>
      <w:marRight w:val="0"/>
      <w:marTop w:val="0"/>
      <w:marBottom w:val="0"/>
      <w:divBdr>
        <w:top w:val="none" w:sz="0" w:space="0" w:color="auto"/>
        <w:left w:val="none" w:sz="0" w:space="0" w:color="auto"/>
        <w:bottom w:val="none" w:sz="0" w:space="0" w:color="auto"/>
        <w:right w:val="none" w:sz="0" w:space="0" w:color="auto"/>
      </w:divBdr>
    </w:div>
    <w:div w:id="1495954422">
      <w:bodyDiv w:val="1"/>
      <w:marLeft w:val="0"/>
      <w:marRight w:val="0"/>
      <w:marTop w:val="0"/>
      <w:marBottom w:val="0"/>
      <w:divBdr>
        <w:top w:val="none" w:sz="0" w:space="0" w:color="auto"/>
        <w:left w:val="none" w:sz="0" w:space="0" w:color="auto"/>
        <w:bottom w:val="none" w:sz="0" w:space="0" w:color="auto"/>
        <w:right w:val="none" w:sz="0" w:space="0" w:color="auto"/>
      </w:divBdr>
    </w:div>
    <w:div w:id="1508908039">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57886788">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12124520">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545">
      <w:bodyDiv w:val="1"/>
      <w:marLeft w:val="0"/>
      <w:marRight w:val="0"/>
      <w:marTop w:val="0"/>
      <w:marBottom w:val="0"/>
      <w:divBdr>
        <w:top w:val="none" w:sz="0" w:space="0" w:color="auto"/>
        <w:left w:val="none" w:sz="0" w:space="0" w:color="auto"/>
        <w:bottom w:val="none" w:sz="0" w:space="0" w:color="auto"/>
        <w:right w:val="none" w:sz="0" w:space="0" w:color="auto"/>
      </w:divBdr>
    </w:div>
    <w:div w:id="1651984489">
      <w:bodyDiv w:val="1"/>
      <w:marLeft w:val="0"/>
      <w:marRight w:val="0"/>
      <w:marTop w:val="0"/>
      <w:marBottom w:val="0"/>
      <w:divBdr>
        <w:top w:val="none" w:sz="0" w:space="0" w:color="auto"/>
        <w:left w:val="none" w:sz="0" w:space="0" w:color="auto"/>
        <w:bottom w:val="none" w:sz="0" w:space="0" w:color="auto"/>
        <w:right w:val="none" w:sz="0" w:space="0" w:color="auto"/>
      </w:divBdr>
    </w:div>
    <w:div w:id="1689868741">
      <w:bodyDiv w:val="1"/>
      <w:marLeft w:val="0"/>
      <w:marRight w:val="0"/>
      <w:marTop w:val="0"/>
      <w:marBottom w:val="0"/>
      <w:divBdr>
        <w:top w:val="none" w:sz="0" w:space="0" w:color="auto"/>
        <w:left w:val="none" w:sz="0" w:space="0" w:color="auto"/>
        <w:bottom w:val="none" w:sz="0" w:space="0" w:color="auto"/>
        <w:right w:val="none" w:sz="0" w:space="0" w:color="auto"/>
      </w:divBdr>
    </w:div>
    <w:div w:id="174549296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60251021">
      <w:bodyDiv w:val="1"/>
      <w:marLeft w:val="0"/>
      <w:marRight w:val="0"/>
      <w:marTop w:val="0"/>
      <w:marBottom w:val="0"/>
      <w:divBdr>
        <w:top w:val="none" w:sz="0" w:space="0" w:color="auto"/>
        <w:left w:val="none" w:sz="0" w:space="0" w:color="auto"/>
        <w:bottom w:val="none" w:sz="0" w:space="0" w:color="auto"/>
        <w:right w:val="none" w:sz="0" w:space="0" w:color="auto"/>
      </w:divBdr>
    </w:div>
    <w:div w:id="1766146856">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156607">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62816050">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13660099">
      <w:bodyDiv w:val="1"/>
      <w:marLeft w:val="0"/>
      <w:marRight w:val="0"/>
      <w:marTop w:val="0"/>
      <w:marBottom w:val="0"/>
      <w:divBdr>
        <w:top w:val="none" w:sz="0" w:space="0" w:color="auto"/>
        <w:left w:val="none" w:sz="0" w:space="0" w:color="auto"/>
        <w:bottom w:val="none" w:sz="0" w:space="0" w:color="auto"/>
        <w:right w:val="none" w:sz="0" w:space="0" w:color="auto"/>
      </w:divBdr>
    </w:div>
    <w:div w:id="1932204277">
      <w:bodyDiv w:val="1"/>
      <w:marLeft w:val="0"/>
      <w:marRight w:val="0"/>
      <w:marTop w:val="0"/>
      <w:marBottom w:val="0"/>
      <w:divBdr>
        <w:top w:val="none" w:sz="0" w:space="0" w:color="auto"/>
        <w:left w:val="none" w:sz="0" w:space="0" w:color="auto"/>
        <w:bottom w:val="none" w:sz="0" w:space="0" w:color="auto"/>
        <w:right w:val="none" w:sz="0" w:space="0" w:color="auto"/>
      </w:divBdr>
    </w:div>
    <w:div w:id="1958483181">
      <w:bodyDiv w:val="1"/>
      <w:marLeft w:val="0"/>
      <w:marRight w:val="0"/>
      <w:marTop w:val="0"/>
      <w:marBottom w:val="0"/>
      <w:divBdr>
        <w:top w:val="none" w:sz="0" w:space="0" w:color="auto"/>
        <w:left w:val="none" w:sz="0" w:space="0" w:color="auto"/>
        <w:bottom w:val="none" w:sz="0" w:space="0" w:color="auto"/>
        <w:right w:val="none" w:sz="0" w:space="0" w:color="auto"/>
      </w:divBdr>
    </w:div>
    <w:div w:id="1968661131">
      <w:bodyDiv w:val="1"/>
      <w:marLeft w:val="0"/>
      <w:marRight w:val="0"/>
      <w:marTop w:val="0"/>
      <w:marBottom w:val="0"/>
      <w:divBdr>
        <w:top w:val="none" w:sz="0" w:space="0" w:color="auto"/>
        <w:left w:val="none" w:sz="0" w:space="0" w:color="auto"/>
        <w:bottom w:val="none" w:sz="0" w:space="0" w:color="auto"/>
        <w:right w:val="none" w:sz="0" w:space="0" w:color="auto"/>
      </w:divBdr>
      <w:divsChild>
        <w:div w:id="1968470765">
          <w:marLeft w:val="0"/>
          <w:marRight w:val="0"/>
          <w:marTop w:val="0"/>
          <w:marBottom w:val="0"/>
          <w:divBdr>
            <w:top w:val="none" w:sz="0" w:space="0" w:color="auto"/>
            <w:left w:val="none" w:sz="0" w:space="0" w:color="auto"/>
            <w:bottom w:val="none" w:sz="0" w:space="0" w:color="auto"/>
            <w:right w:val="none" w:sz="0" w:space="0" w:color="auto"/>
          </w:divBdr>
        </w:div>
      </w:divsChild>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039742816">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2018-06-27T09:28:00Z</dcterms:created>
  <dcterms:modified xsi:type="dcterms:W3CDTF">2018-06-27T09:28:00Z</dcterms:modified>
</cp:coreProperties>
</file>