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2B7F1D05" w:rsidR="00ED0B3C" w:rsidRDefault="00842902">
      <w:pPr>
        <w:rPr>
          <w:rFonts w:ascii="Times New Roman" w:hAnsi="Times New Roman" w:cs="Times New Roman"/>
          <w:b/>
          <w:sz w:val="24"/>
          <w:szCs w:val="24"/>
          <w:u w:val="single"/>
        </w:rPr>
      </w:pPr>
      <w:r>
        <w:rPr>
          <w:rFonts w:ascii="Times New Roman" w:hAnsi="Times New Roman" w:cs="Times New Roman"/>
          <w:b/>
          <w:sz w:val="24"/>
          <w:szCs w:val="24"/>
          <w:u w:val="single"/>
        </w:rPr>
        <w:t>Data management</w:t>
      </w:r>
    </w:p>
    <w:p w14:paraId="208418C4" w14:textId="23665727" w:rsidR="000D1DBF" w:rsidRDefault="00842902">
      <w:pPr>
        <w:rPr>
          <w:rFonts w:ascii="Times New Roman" w:hAnsi="Times New Roman" w:cs="Times New Roman"/>
          <w:b/>
          <w:sz w:val="24"/>
          <w:szCs w:val="24"/>
          <w:u w:val="single"/>
        </w:rPr>
      </w:pPr>
      <w:r>
        <w:rPr>
          <w:rFonts w:ascii="Times New Roman" w:hAnsi="Times New Roman" w:cs="Times New Roman"/>
          <w:b/>
          <w:sz w:val="24"/>
          <w:szCs w:val="24"/>
          <w:u w:val="single"/>
        </w:rPr>
        <w:t xml:space="preserve">Air Monitors </w:t>
      </w:r>
      <w:r w:rsidR="006F0C0F">
        <w:rPr>
          <w:rFonts w:ascii="Times New Roman" w:hAnsi="Times New Roman" w:cs="Times New Roman"/>
          <w:b/>
          <w:sz w:val="24"/>
          <w:szCs w:val="24"/>
          <w:u w:val="single"/>
        </w:rPr>
        <w:t>Web logger (Gateway)</w:t>
      </w:r>
    </w:p>
    <w:p w14:paraId="7FC95651" w14:textId="58F2B16B"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7919C346" w14:textId="2837E32E" w:rsidR="006F0C0F" w:rsidRDefault="006F0C0F" w:rsidP="006F0C0F">
      <w:pPr>
        <w:pStyle w:val="NormalWeb"/>
      </w:pPr>
      <w:r>
        <w:t>GATEWAY - COMBINED DATA LOGGER / ROUTER / CELLULAR MODEM</w:t>
      </w:r>
      <w:r>
        <w:br/>
      </w:r>
      <w:r>
        <w:br/>
        <w:t xml:space="preserve">The Air Monitors Web </w:t>
      </w:r>
      <w:r w:rsidR="00793175">
        <w:t>Logger (</w:t>
      </w:r>
      <w:r>
        <w:t xml:space="preserve">aka gateway) is a low power solid state system designed to connect ANY type of monitor or sensor to the Air Monitors </w:t>
      </w:r>
      <w:r w:rsidR="00793175">
        <w:t>cloud-based</w:t>
      </w:r>
      <w:r>
        <w:t xml:space="preserve"> data network. The Gateway is an internet router, cellular modem, wireless transceiver, data logger and control system all in one small DC powered box. </w:t>
      </w:r>
      <w:r>
        <w:br/>
      </w:r>
      <w:r>
        <w:br/>
        <w:t xml:space="preserve">Up to 256 channels of data can be collected from any number of monitors or sensors which can be connected by both digital and analog interfaces both wired and wireless. Each channel can be configured with its own communication type and averaging rates, alarms levels, and diagnostic information. The gateway is pre-programmed with almost all environmental monitor protocols from </w:t>
      </w:r>
      <w:r w:rsidR="00793175">
        <w:t>all</w:t>
      </w:r>
      <w:r>
        <w:t xml:space="preserve"> the leading manufacturers making installation and configuration an easy plug &amp; play operation.</w:t>
      </w:r>
      <w:r>
        <w:br/>
      </w:r>
      <w:r>
        <w:br/>
        <w:t>SENSOR CONNECTIVITY</w:t>
      </w:r>
    </w:p>
    <w:p w14:paraId="6C65505C" w14:textId="77777777" w:rsidR="006F0C0F" w:rsidRPr="006F0C0F" w:rsidRDefault="006F0C0F" w:rsidP="006F0C0F">
      <w:pPr>
        <w:numPr>
          <w:ilvl w:val="0"/>
          <w:numId w:val="30"/>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Serial RS232/485</w:t>
      </w:r>
    </w:p>
    <w:p w14:paraId="05C8C40C" w14:textId="77777777" w:rsidR="006F0C0F" w:rsidRPr="006F0C0F" w:rsidRDefault="006F0C0F" w:rsidP="006F0C0F">
      <w:pPr>
        <w:numPr>
          <w:ilvl w:val="0"/>
          <w:numId w:val="30"/>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Ethernet</w:t>
      </w:r>
    </w:p>
    <w:p w14:paraId="0215C61F" w14:textId="77777777" w:rsidR="006F0C0F" w:rsidRPr="006F0C0F" w:rsidRDefault="006F0C0F" w:rsidP="006F0C0F">
      <w:pPr>
        <w:numPr>
          <w:ilvl w:val="0"/>
          <w:numId w:val="30"/>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SDI 12</w:t>
      </w:r>
    </w:p>
    <w:p w14:paraId="185E4ADC" w14:textId="77777777" w:rsidR="006F0C0F" w:rsidRPr="006F0C0F" w:rsidRDefault="006F0C0F" w:rsidP="006F0C0F">
      <w:pPr>
        <w:numPr>
          <w:ilvl w:val="0"/>
          <w:numId w:val="30"/>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Analog (Voltage or Current)</w:t>
      </w:r>
    </w:p>
    <w:p w14:paraId="746AAB38" w14:textId="77777777" w:rsidR="006F0C0F" w:rsidRPr="006F0C0F" w:rsidRDefault="006F0C0F" w:rsidP="006F0C0F">
      <w:pPr>
        <w:numPr>
          <w:ilvl w:val="0"/>
          <w:numId w:val="30"/>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Pulse Counter</w:t>
      </w:r>
    </w:p>
    <w:p w14:paraId="3B377742" w14:textId="77777777" w:rsidR="006F0C0F" w:rsidRPr="006F0C0F" w:rsidRDefault="006F0C0F" w:rsidP="006F0C0F">
      <w:pPr>
        <w:numPr>
          <w:ilvl w:val="0"/>
          <w:numId w:val="30"/>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Contact Closure</w:t>
      </w:r>
    </w:p>
    <w:p w14:paraId="59E6F8D0" w14:textId="77777777" w:rsidR="006F0C0F" w:rsidRPr="006F0C0F" w:rsidRDefault="006F0C0F" w:rsidP="006F0C0F">
      <w:pPr>
        <w:numPr>
          <w:ilvl w:val="0"/>
          <w:numId w:val="30"/>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Wireless</w:t>
      </w:r>
    </w:p>
    <w:p w14:paraId="0CE43B9A" w14:textId="77777777" w:rsidR="006F0C0F" w:rsidRPr="006F0C0F" w:rsidRDefault="006F0C0F" w:rsidP="006F0C0F">
      <w:pPr>
        <w:pStyle w:val="Heading4"/>
        <w:rPr>
          <w:rFonts w:ascii="Times New Roman" w:hAnsi="Times New Roman" w:cs="Times New Roman"/>
          <w:color w:val="auto"/>
          <w:sz w:val="24"/>
          <w:szCs w:val="24"/>
        </w:rPr>
      </w:pPr>
      <w:r w:rsidRPr="006F0C0F">
        <w:rPr>
          <w:rFonts w:ascii="Times New Roman" w:hAnsi="Times New Roman" w:cs="Times New Roman"/>
          <w:color w:val="auto"/>
          <w:sz w:val="24"/>
          <w:szCs w:val="24"/>
        </w:rPr>
        <w:t>UPLINK CONNECTIVITY</w:t>
      </w:r>
    </w:p>
    <w:p w14:paraId="2ACF35F9" w14:textId="77777777" w:rsidR="006F0C0F" w:rsidRPr="006F0C0F" w:rsidRDefault="006F0C0F" w:rsidP="006F0C0F">
      <w:pPr>
        <w:numPr>
          <w:ilvl w:val="0"/>
          <w:numId w:val="31"/>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Ethernet (ADSL/Cable)</w:t>
      </w:r>
    </w:p>
    <w:p w14:paraId="6A565FAE" w14:textId="77777777" w:rsidR="006F0C0F" w:rsidRPr="006F0C0F" w:rsidRDefault="006F0C0F" w:rsidP="006F0C0F">
      <w:pPr>
        <w:numPr>
          <w:ilvl w:val="0"/>
          <w:numId w:val="31"/>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Cellular (GPRS/3g/UMTS)</w:t>
      </w:r>
    </w:p>
    <w:p w14:paraId="0EA18854" w14:textId="77777777" w:rsidR="006F0C0F" w:rsidRPr="006F0C0F" w:rsidRDefault="006F0C0F" w:rsidP="006F0C0F">
      <w:pPr>
        <w:numPr>
          <w:ilvl w:val="0"/>
          <w:numId w:val="31"/>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Satellite Modem</w:t>
      </w:r>
    </w:p>
    <w:p w14:paraId="65F7CA7E" w14:textId="77777777" w:rsidR="006F0C0F" w:rsidRPr="006F0C0F" w:rsidRDefault="006F0C0F" w:rsidP="006F0C0F">
      <w:pPr>
        <w:numPr>
          <w:ilvl w:val="0"/>
          <w:numId w:val="31"/>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Mesh Radio</w:t>
      </w:r>
    </w:p>
    <w:p w14:paraId="6E2024A7" w14:textId="77777777" w:rsidR="006F0C0F" w:rsidRPr="006F0C0F" w:rsidRDefault="006F0C0F" w:rsidP="006F0C0F">
      <w:pPr>
        <w:pStyle w:val="Heading4"/>
        <w:rPr>
          <w:rFonts w:ascii="Times New Roman" w:hAnsi="Times New Roman" w:cs="Times New Roman"/>
          <w:i w:val="0"/>
          <w:color w:val="auto"/>
          <w:sz w:val="24"/>
          <w:szCs w:val="24"/>
        </w:rPr>
      </w:pPr>
      <w:r w:rsidRPr="006F0C0F">
        <w:rPr>
          <w:rFonts w:ascii="Times New Roman" w:hAnsi="Times New Roman" w:cs="Times New Roman"/>
          <w:i w:val="0"/>
          <w:color w:val="auto"/>
          <w:sz w:val="24"/>
          <w:szCs w:val="24"/>
        </w:rPr>
        <w:t>SENSOR TYPES</w:t>
      </w:r>
    </w:p>
    <w:p w14:paraId="622B158C" w14:textId="0F317F7B" w:rsidR="006F0C0F" w:rsidRPr="006F0C0F" w:rsidRDefault="006F0C0F" w:rsidP="006F0C0F">
      <w:pPr>
        <w:pStyle w:val="Heading4"/>
        <w:rPr>
          <w:rFonts w:ascii="Times New Roman" w:hAnsi="Times New Roman" w:cs="Times New Roman"/>
          <w:i w:val="0"/>
          <w:color w:val="auto"/>
          <w:sz w:val="24"/>
          <w:szCs w:val="24"/>
        </w:rPr>
      </w:pPr>
      <w:r w:rsidRPr="006F0C0F">
        <w:rPr>
          <w:rFonts w:ascii="Times New Roman" w:hAnsi="Times New Roman" w:cs="Times New Roman"/>
          <w:i w:val="0"/>
          <w:color w:val="auto"/>
          <w:sz w:val="24"/>
          <w:szCs w:val="24"/>
        </w:rPr>
        <w:t xml:space="preserve">(most major environmental manufacturers products </w:t>
      </w:r>
      <w:r w:rsidR="00793175" w:rsidRPr="006F0C0F">
        <w:rPr>
          <w:rFonts w:ascii="Times New Roman" w:hAnsi="Times New Roman" w:cs="Times New Roman"/>
          <w:i w:val="0"/>
          <w:color w:val="auto"/>
          <w:sz w:val="24"/>
          <w:szCs w:val="24"/>
        </w:rPr>
        <w:t>supported.</w:t>
      </w:r>
      <w:r w:rsidRPr="006F0C0F">
        <w:rPr>
          <w:rFonts w:ascii="Times New Roman" w:hAnsi="Times New Roman" w:cs="Times New Roman"/>
          <w:i w:val="0"/>
          <w:color w:val="auto"/>
          <w:sz w:val="24"/>
          <w:szCs w:val="24"/>
        </w:rPr>
        <w:t> please enquire)</w:t>
      </w:r>
    </w:p>
    <w:p w14:paraId="29E697DE" w14:textId="77777777" w:rsidR="006F0C0F" w:rsidRPr="006F0C0F" w:rsidRDefault="006F0C0F" w:rsidP="006F0C0F">
      <w:pPr>
        <w:numPr>
          <w:ilvl w:val="0"/>
          <w:numId w:val="32"/>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Toxic Gas Monitors</w:t>
      </w:r>
    </w:p>
    <w:p w14:paraId="0E5CEABB" w14:textId="77777777" w:rsidR="006F0C0F" w:rsidRPr="006F0C0F" w:rsidRDefault="006F0C0F" w:rsidP="006F0C0F">
      <w:pPr>
        <w:numPr>
          <w:ilvl w:val="0"/>
          <w:numId w:val="32"/>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Construction Dust Monitors</w:t>
      </w:r>
    </w:p>
    <w:p w14:paraId="1DA5BB90" w14:textId="77777777" w:rsidR="006F0C0F" w:rsidRPr="006F0C0F" w:rsidRDefault="006F0C0F" w:rsidP="006F0C0F">
      <w:pPr>
        <w:numPr>
          <w:ilvl w:val="0"/>
          <w:numId w:val="32"/>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Meteorological Sensors and Systems</w:t>
      </w:r>
    </w:p>
    <w:p w14:paraId="7A193C8E" w14:textId="77777777" w:rsidR="006F0C0F" w:rsidRPr="006F0C0F" w:rsidRDefault="006F0C0F" w:rsidP="006F0C0F">
      <w:pPr>
        <w:numPr>
          <w:ilvl w:val="0"/>
          <w:numId w:val="32"/>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Noise Monitors</w:t>
      </w:r>
    </w:p>
    <w:p w14:paraId="35350B19" w14:textId="77777777" w:rsidR="006F0C0F" w:rsidRPr="006F0C0F" w:rsidRDefault="006F0C0F" w:rsidP="006F0C0F">
      <w:pPr>
        <w:numPr>
          <w:ilvl w:val="0"/>
          <w:numId w:val="32"/>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Air Quality Monitors (Ambient and Indoor)</w:t>
      </w:r>
    </w:p>
    <w:p w14:paraId="4EF78D21" w14:textId="77777777" w:rsidR="006F0C0F" w:rsidRPr="006F0C0F" w:rsidRDefault="006F0C0F" w:rsidP="006F0C0F">
      <w:pPr>
        <w:numPr>
          <w:ilvl w:val="0"/>
          <w:numId w:val="32"/>
        </w:numPr>
        <w:spacing w:before="100" w:beforeAutospacing="1" w:after="100" w:afterAutospacing="1" w:line="240" w:lineRule="auto"/>
        <w:rPr>
          <w:rFonts w:ascii="Times New Roman" w:hAnsi="Times New Roman" w:cs="Times New Roman"/>
          <w:sz w:val="24"/>
          <w:szCs w:val="24"/>
        </w:rPr>
      </w:pPr>
      <w:r w:rsidRPr="006F0C0F">
        <w:rPr>
          <w:rFonts w:ascii="Times New Roman" w:hAnsi="Times New Roman" w:cs="Times New Roman"/>
          <w:sz w:val="24"/>
          <w:szCs w:val="24"/>
        </w:rPr>
        <w:t>Water Quality, Level and Flow Monitors</w:t>
      </w:r>
    </w:p>
    <w:p w14:paraId="718D370D" w14:textId="77777777" w:rsidR="006F0C0F" w:rsidRPr="006F0C0F" w:rsidRDefault="006F0C0F" w:rsidP="00E02E36">
      <w:pPr>
        <w:rPr>
          <w:rFonts w:ascii="Times New Roman" w:hAnsi="Times New Roman" w:cs="Times New Roman"/>
          <w:sz w:val="24"/>
          <w:szCs w:val="24"/>
        </w:rPr>
      </w:pPr>
    </w:p>
    <w:p w14:paraId="752D31BA" w14:textId="4689188A" w:rsidR="00662515" w:rsidRDefault="00662515" w:rsidP="00662515">
      <w:pPr>
        <w:pStyle w:val="NormalWeb"/>
        <w:rPr>
          <w:b/>
          <w:i/>
        </w:rPr>
      </w:pPr>
      <w:r w:rsidRPr="00662515">
        <w:rPr>
          <w:b/>
          <w:i/>
        </w:rPr>
        <w:t>Specification:</w:t>
      </w:r>
    </w:p>
    <w:p w14:paraId="03F3B2CB" w14:textId="77777777" w:rsidR="00793175" w:rsidRDefault="00793175" w:rsidP="00793175">
      <w:pPr>
        <w:pStyle w:val="NormalWeb"/>
      </w:pPr>
      <w:r>
        <w:lastRenderedPageBreak/>
        <w:sym w:font="Symbol" w:char="F0BE"/>
      </w:r>
      <w:r>
        <w:t xml:space="preserve"> POWER - 12V DC &lt; 300 mA (~ 500mA with cellular)</w:t>
      </w:r>
    </w:p>
    <w:p w14:paraId="371EB9B6" w14:textId="77777777" w:rsidR="00793175" w:rsidRDefault="00793175" w:rsidP="00793175">
      <w:pPr>
        <w:pStyle w:val="NormalWeb"/>
      </w:pPr>
      <w:r>
        <w:sym w:font="Symbol" w:char="F0BE"/>
      </w:r>
      <w:r>
        <w:t xml:space="preserve"> MEMORY - 2 GB Micro SD Card (expandable to 16GB)</w:t>
      </w:r>
    </w:p>
    <w:p w14:paraId="30C75C27" w14:textId="77777777" w:rsidR="00793175" w:rsidRDefault="00793175" w:rsidP="00793175">
      <w:pPr>
        <w:pStyle w:val="NormalWeb"/>
      </w:pPr>
      <w:r>
        <w:sym w:font="Symbol" w:char="F0BE"/>
      </w:r>
      <w:r>
        <w:t xml:space="preserve"> DIMENSIONS - 200mm x 120mm x 35mm (approx.)</w:t>
      </w:r>
    </w:p>
    <w:p w14:paraId="6B270042" w14:textId="77777777" w:rsidR="00793175" w:rsidRDefault="00793175" w:rsidP="00793175">
      <w:pPr>
        <w:pStyle w:val="NormalWeb"/>
      </w:pPr>
      <w:r>
        <w:sym w:font="Symbol" w:char="F0BE"/>
      </w:r>
      <w:r>
        <w:t xml:space="preserve"> WEIGHT - 650 g (approx.)</w:t>
      </w:r>
    </w:p>
    <w:p w14:paraId="5241D7BD" w14:textId="77777777" w:rsidR="00793175" w:rsidRDefault="00793175" w:rsidP="00793175">
      <w:pPr>
        <w:pStyle w:val="NormalWeb"/>
      </w:pPr>
      <w:r>
        <w:sym w:font="Symbol" w:char="F0BE"/>
      </w:r>
      <w:r>
        <w:t xml:space="preserve"> INTERNET CONNECTIVITY - Ethernet (ADSL, Cable), Optional Cellular or Satellite Modem (internal)</w:t>
      </w:r>
    </w:p>
    <w:p w14:paraId="42FE5FED" w14:textId="77777777" w:rsidR="00793175" w:rsidRDefault="00793175" w:rsidP="00793175">
      <w:pPr>
        <w:pStyle w:val="NormalWeb"/>
      </w:pPr>
      <w:r>
        <w:sym w:font="Symbol" w:char="F0BE"/>
      </w:r>
      <w:r>
        <w:t xml:space="preserve"> SIGNAL INPUTS - Ethernet, Serial (RS232/485/SDI12), Analogue (V or A), Pulse, Volt Free Contact, Wireless (2.4 GHz, 868MHz, 433MHz)</w:t>
      </w:r>
    </w:p>
    <w:p w14:paraId="33B2E103" w14:textId="4F24F206" w:rsidR="00793175" w:rsidRDefault="00793175" w:rsidP="00793175">
      <w:pPr>
        <w:pStyle w:val="NormalWeb"/>
      </w:pPr>
      <w:r>
        <w:sym w:font="Symbol" w:char="F0BE"/>
      </w:r>
      <w:r>
        <w:t xml:space="preserve"> ADDITIONAL INPUT MODULES - Optional </w:t>
      </w:r>
      <w:r>
        <w:t>Serial,</w:t>
      </w:r>
      <w:r>
        <w:t xml:space="preserve"> Analogue, Ethernet and Web Cam expansion modules</w:t>
      </w:r>
    </w:p>
    <w:p w14:paraId="706F08BA" w14:textId="77777777" w:rsidR="00793175" w:rsidRDefault="00793175" w:rsidP="00793175">
      <w:pPr>
        <w:pStyle w:val="NormalWeb"/>
      </w:pPr>
      <w:r>
        <w:sym w:font="Symbol" w:char="F0BE"/>
      </w:r>
      <w:r>
        <w:t xml:space="preserve"> PC CONNECTION - USB, Ethernet, Serial RS232.</w:t>
      </w:r>
    </w:p>
    <w:p w14:paraId="6EAEC333" w14:textId="7426BD3E" w:rsidR="00793175" w:rsidRDefault="00793175" w:rsidP="00793175">
      <w:pPr>
        <w:pStyle w:val="NormalWeb"/>
      </w:pPr>
      <w:r>
        <w:sym w:font="Symbol" w:char="F0BE"/>
      </w:r>
      <w:r>
        <w:t xml:space="preserve"> PROTOCOLS - Gesytech, Bayern Hessen, Modbus, UMB, and many more manufacturer specific protocols </w:t>
      </w:r>
      <w:r>
        <w:t>preprogramed</w:t>
      </w:r>
      <w:r>
        <w:t>. Please enquire about our FREE protocol development service</w:t>
      </w:r>
    </w:p>
    <w:p w14:paraId="418370A4" w14:textId="77777777" w:rsidR="00793175" w:rsidRDefault="00793175" w:rsidP="00793175">
      <w:pPr>
        <w:pStyle w:val="NormalWeb"/>
      </w:pPr>
      <w:r>
        <w:sym w:font="Symbol" w:char="F0BE"/>
      </w:r>
      <w:r>
        <w:t xml:space="preserve"> WIRELESS INPUTS - Internal optional wireless transceiver</w:t>
      </w:r>
    </w:p>
    <w:p w14:paraId="6A8519D1" w14:textId="77777777" w:rsidR="00793175" w:rsidRDefault="00793175" w:rsidP="00793175">
      <w:pPr>
        <w:pStyle w:val="NormalWeb"/>
      </w:pPr>
      <w:r>
        <w:sym w:font="Symbol" w:char="F0BE"/>
      </w:r>
      <w:r>
        <w:t xml:space="preserve"> DATA CHANNELS - Up to 256 channels</w:t>
      </w:r>
    </w:p>
    <w:p w14:paraId="0F3C69C1" w14:textId="77777777" w:rsidR="00793175" w:rsidRDefault="00793175" w:rsidP="00793175">
      <w:pPr>
        <w:pStyle w:val="NormalWeb"/>
      </w:pPr>
      <w:r>
        <w:sym w:font="Symbol" w:char="F0BE"/>
      </w:r>
      <w:r>
        <w:t xml:space="preserve"> TIME BASIS - 10 seconds to 1 hour (configurable)</w:t>
      </w:r>
    </w:p>
    <w:p w14:paraId="1BB1CA23" w14:textId="0D6258A7" w:rsidR="00793175" w:rsidRDefault="00793175" w:rsidP="00793175">
      <w:pPr>
        <w:pStyle w:val="NormalWeb"/>
      </w:pPr>
      <w:r>
        <w:sym w:font="Symbol" w:char="F0BE"/>
      </w:r>
      <w:r>
        <w:t xml:space="preserve"> ALARMS - Min / Max Configurable for each channel with up to four configurable </w:t>
      </w:r>
      <w:r>
        <w:t>solid-state</w:t>
      </w:r>
      <w:r>
        <w:t xml:space="preserve"> relays (NO/NC)</w:t>
      </w:r>
    </w:p>
    <w:p w14:paraId="0EA45CF6" w14:textId="77777777" w:rsidR="00793175" w:rsidRDefault="00793175" w:rsidP="00793175">
      <w:pPr>
        <w:pStyle w:val="NormalWeb"/>
      </w:pPr>
      <w:r>
        <w:sym w:font="Symbol" w:char="F0BE"/>
      </w:r>
      <w:r>
        <w:t xml:space="preserve"> SUPPLIED WITH - International power adapter, input connector, PC USB Cable, Cellular Antenna (if cellular modem fitted).</w:t>
      </w:r>
      <w:bookmarkStart w:id="0" w:name="_GoBack"/>
      <w:bookmarkEnd w:id="0"/>
    </w:p>
    <w:p w14:paraId="5626DC92" w14:textId="77777777" w:rsidR="000D1DBF" w:rsidRPr="000D1DBF" w:rsidRDefault="000D1DBF" w:rsidP="00662515">
      <w:pPr>
        <w:pStyle w:val="NormalWeb"/>
      </w:pPr>
    </w:p>
    <w:sectPr w:rsidR="000D1DBF" w:rsidRPr="000D1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949"/>
    <w:multiLevelType w:val="multilevel"/>
    <w:tmpl w:val="BB66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902CF"/>
    <w:multiLevelType w:val="multilevel"/>
    <w:tmpl w:val="F49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E4281"/>
    <w:multiLevelType w:val="multilevel"/>
    <w:tmpl w:val="0C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279BC"/>
    <w:multiLevelType w:val="multilevel"/>
    <w:tmpl w:val="D8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A2207"/>
    <w:multiLevelType w:val="multilevel"/>
    <w:tmpl w:val="471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033F4"/>
    <w:multiLevelType w:val="multilevel"/>
    <w:tmpl w:val="925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407E6"/>
    <w:multiLevelType w:val="multilevel"/>
    <w:tmpl w:val="597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77C78"/>
    <w:multiLevelType w:val="multilevel"/>
    <w:tmpl w:val="C9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66520"/>
    <w:multiLevelType w:val="multilevel"/>
    <w:tmpl w:val="939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96809"/>
    <w:multiLevelType w:val="multilevel"/>
    <w:tmpl w:val="C5F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F6DF1"/>
    <w:multiLevelType w:val="multilevel"/>
    <w:tmpl w:val="07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E471E"/>
    <w:multiLevelType w:val="multilevel"/>
    <w:tmpl w:val="0A8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846F38"/>
    <w:multiLevelType w:val="multilevel"/>
    <w:tmpl w:val="20F2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604EE6"/>
    <w:multiLevelType w:val="multilevel"/>
    <w:tmpl w:val="3BD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C26E4"/>
    <w:multiLevelType w:val="multilevel"/>
    <w:tmpl w:val="813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9" w15:restartNumberingAfterBreak="0">
    <w:nsid w:val="796D0E1C"/>
    <w:multiLevelType w:val="multilevel"/>
    <w:tmpl w:val="0DE8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18"/>
  </w:num>
  <w:num w:numId="4">
    <w:abstractNumId w:val="17"/>
  </w:num>
  <w:num w:numId="5">
    <w:abstractNumId w:val="31"/>
  </w:num>
  <w:num w:numId="6">
    <w:abstractNumId w:val="13"/>
  </w:num>
  <w:num w:numId="7">
    <w:abstractNumId w:val="4"/>
  </w:num>
  <w:num w:numId="8">
    <w:abstractNumId w:val="3"/>
  </w:num>
  <w:num w:numId="9">
    <w:abstractNumId w:val="10"/>
  </w:num>
  <w:num w:numId="10">
    <w:abstractNumId w:val="30"/>
  </w:num>
  <w:num w:numId="11">
    <w:abstractNumId w:val="1"/>
  </w:num>
  <w:num w:numId="12">
    <w:abstractNumId w:val="24"/>
  </w:num>
  <w:num w:numId="13">
    <w:abstractNumId w:val="12"/>
  </w:num>
  <w:num w:numId="14">
    <w:abstractNumId w:val="19"/>
  </w:num>
  <w:num w:numId="15">
    <w:abstractNumId w:val="20"/>
  </w:num>
  <w:num w:numId="16">
    <w:abstractNumId w:val="21"/>
  </w:num>
  <w:num w:numId="17">
    <w:abstractNumId w:val="6"/>
  </w:num>
  <w:num w:numId="18">
    <w:abstractNumId w:val="26"/>
  </w:num>
  <w:num w:numId="19">
    <w:abstractNumId w:val="16"/>
  </w:num>
  <w:num w:numId="20">
    <w:abstractNumId w:val="5"/>
  </w:num>
  <w:num w:numId="21">
    <w:abstractNumId w:val="22"/>
  </w:num>
  <w:num w:numId="22">
    <w:abstractNumId w:val="2"/>
  </w:num>
  <w:num w:numId="23">
    <w:abstractNumId w:val="11"/>
  </w:num>
  <w:num w:numId="24">
    <w:abstractNumId w:val="7"/>
  </w:num>
  <w:num w:numId="25">
    <w:abstractNumId w:val="8"/>
  </w:num>
  <w:num w:numId="26">
    <w:abstractNumId w:val="27"/>
  </w:num>
  <w:num w:numId="27">
    <w:abstractNumId w:val="9"/>
  </w:num>
  <w:num w:numId="28">
    <w:abstractNumId w:val="0"/>
  </w:num>
  <w:num w:numId="29">
    <w:abstractNumId w:val="15"/>
  </w:num>
  <w:num w:numId="30">
    <w:abstractNumId w:val="29"/>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07F6D"/>
    <w:rsid w:val="000624CC"/>
    <w:rsid w:val="000D1DBF"/>
    <w:rsid w:val="000E3D8B"/>
    <w:rsid w:val="001063C7"/>
    <w:rsid w:val="00107772"/>
    <w:rsid w:val="00114577"/>
    <w:rsid w:val="00126657"/>
    <w:rsid w:val="0018771B"/>
    <w:rsid w:val="002342D7"/>
    <w:rsid w:val="0025132D"/>
    <w:rsid w:val="0025252F"/>
    <w:rsid w:val="002A2370"/>
    <w:rsid w:val="002B35F2"/>
    <w:rsid w:val="002B5490"/>
    <w:rsid w:val="00300F46"/>
    <w:rsid w:val="00325B45"/>
    <w:rsid w:val="00351569"/>
    <w:rsid w:val="00361D0D"/>
    <w:rsid w:val="003D1786"/>
    <w:rsid w:val="003E163C"/>
    <w:rsid w:val="004971FD"/>
    <w:rsid w:val="004B698B"/>
    <w:rsid w:val="004B7EB4"/>
    <w:rsid w:val="004E6B9C"/>
    <w:rsid w:val="00515D1D"/>
    <w:rsid w:val="0053284C"/>
    <w:rsid w:val="00577038"/>
    <w:rsid w:val="005958BB"/>
    <w:rsid w:val="005D5051"/>
    <w:rsid w:val="00627694"/>
    <w:rsid w:val="00634157"/>
    <w:rsid w:val="00662515"/>
    <w:rsid w:val="00697D3E"/>
    <w:rsid w:val="006A7DBE"/>
    <w:rsid w:val="006C31BF"/>
    <w:rsid w:val="006F0C0F"/>
    <w:rsid w:val="007031A4"/>
    <w:rsid w:val="007102CB"/>
    <w:rsid w:val="00735524"/>
    <w:rsid w:val="00793175"/>
    <w:rsid w:val="00796943"/>
    <w:rsid w:val="007B170E"/>
    <w:rsid w:val="007D5B80"/>
    <w:rsid w:val="007F2F8C"/>
    <w:rsid w:val="00820605"/>
    <w:rsid w:val="00842902"/>
    <w:rsid w:val="008571B3"/>
    <w:rsid w:val="008645ED"/>
    <w:rsid w:val="00887766"/>
    <w:rsid w:val="008A44FE"/>
    <w:rsid w:val="008B474D"/>
    <w:rsid w:val="0090489B"/>
    <w:rsid w:val="00976AF8"/>
    <w:rsid w:val="00990311"/>
    <w:rsid w:val="0099712A"/>
    <w:rsid w:val="009C5F3F"/>
    <w:rsid w:val="009D4191"/>
    <w:rsid w:val="009D6DD9"/>
    <w:rsid w:val="009E6303"/>
    <w:rsid w:val="009F3C25"/>
    <w:rsid w:val="00A0736A"/>
    <w:rsid w:val="00A26761"/>
    <w:rsid w:val="00B0092A"/>
    <w:rsid w:val="00B77C1B"/>
    <w:rsid w:val="00B81CD2"/>
    <w:rsid w:val="00BC76DB"/>
    <w:rsid w:val="00BD600C"/>
    <w:rsid w:val="00BE1AF5"/>
    <w:rsid w:val="00C54C45"/>
    <w:rsid w:val="00C64172"/>
    <w:rsid w:val="00D1143F"/>
    <w:rsid w:val="00D25096"/>
    <w:rsid w:val="00D45BF0"/>
    <w:rsid w:val="00D935ED"/>
    <w:rsid w:val="00DE6423"/>
    <w:rsid w:val="00DE6EBB"/>
    <w:rsid w:val="00E02E36"/>
    <w:rsid w:val="00E03936"/>
    <w:rsid w:val="00E13DE8"/>
    <w:rsid w:val="00E55B9B"/>
    <w:rsid w:val="00EA64E0"/>
    <w:rsid w:val="00EB4240"/>
    <w:rsid w:val="00EB5C3B"/>
    <w:rsid w:val="00ED0B3C"/>
    <w:rsid w:val="00F41741"/>
    <w:rsid w:val="00F66EE1"/>
    <w:rsid w:val="00F72D27"/>
    <w:rsid w:val="00F86942"/>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64172"/>
    <w:rPr>
      <w:b/>
      <w:bCs/>
    </w:rPr>
  </w:style>
  <w:style w:type="character" w:customStyle="1" w:styleId="hscoswrapper">
    <w:name w:val="hs_cos_wrapper"/>
    <w:basedOn w:val="DefaultParagraphFont"/>
    <w:rsid w:val="00DE6423"/>
  </w:style>
  <w:style w:type="character" w:customStyle="1" w:styleId="Heading1Char">
    <w:name w:val="Heading 1 Char"/>
    <w:basedOn w:val="DefaultParagraphFont"/>
    <w:link w:val="Heading1"/>
    <w:uiPriority w:val="9"/>
    <w:rsid w:val="00107772"/>
    <w:rPr>
      <w:rFonts w:asciiTheme="majorHAnsi" w:eastAsiaTheme="majorEastAsia" w:hAnsiTheme="majorHAnsi" w:cstheme="majorBidi"/>
      <w:color w:val="2F5496" w:themeColor="accent1" w:themeShade="BF"/>
      <w:sz w:val="32"/>
      <w:szCs w:val="32"/>
    </w:rPr>
  </w:style>
  <w:style w:type="paragraph" w:customStyle="1" w:styleId="bodytext">
    <w:name w:val="bodytext"/>
    <w:basedOn w:val="Normal"/>
    <w:rsid w:val="00F72D2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F869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44333074">
      <w:bodyDiv w:val="1"/>
      <w:marLeft w:val="0"/>
      <w:marRight w:val="0"/>
      <w:marTop w:val="0"/>
      <w:marBottom w:val="0"/>
      <w:divBdr>
        <w:top w:val="none" w:sz="0" w:space="0" w:color="auto"/>
        <w:left w:val="none" w:sz="0" w:space="0" w:color="auto"/>
        <w:bottom w:val="none" w:sz="0" w:space="0" w:color="auto"/>
        <w:right w:val="none" w:sz="0" w:space="0" w:color="auto"/>
      </w:divBdr>
    </w:div>
    <w:div w:id="60369712">
      <w:bodyDiv w:val="1"/>
      <w:marLeft w:val="0"/>
      <w:marRight w:val="0"/>
      <w:marTop w:val="0"/>
      <w:marBottom w:val="0"/>
      <w:divBdr>
        <w:top w:val="none" w:sz="0" w:space="0" w:color="auto"/>
        <w:left w:val="none" w:sz="0" w:space="0" w:color="auto"/>
        <w:bottom w:val="none" w:sz="0" w:space="0" w:color="auto"/>
        <w:right w:val="none" w:sz="0" w:space="0" w:color="auto"/>
      </w:divBdr>
    </w:div>
    <w:div w:id="75975865">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88015315">
      <w:bodyDiv w:val="1"/>
      <w:marLeft w:val="0"/>
      <w:marRight w:val="0"/>
      <w:marTop w:val="0"/>
      <w:marBottom w:val="0"/>
      <w:divBdr>
        <w:top w:val="none" w:sz="0" w:space="0" w:color="auto"/>
        <w:left w:val="none" w:sz="0" w:space="0" w:color="auto"/>
        <w:bottom w:val="none" w:sz="0" w:space="0" w:color="auto"/>
        <w:right w:val="none" w:sz="0" w:space="0" w:color="auto"/>
      </w:divBdr>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68010239">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491995152">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16042005">
      <w:bodyDiv w:val="1"/>
      <w:marLeft w:val="0"/>
      <w:marRight w:val="0"/>
      <w:marTop w:val="0"/>
      <w:marBottom w:val="0"/>
      <w:divBdr>
        <w:top w:val="none" w:sz="0" w:space="0" w:color="auto"/>
        <w:left w:val="none" w:sz="0" w:space="0" w:color="auto"/>
        <w:bottom w:val="none" w:sz="0" w:space="0" w:color="auto"/>
        <w:right w:val="none" w:sz="0" w:space="0" w:color="auto"/>
      </w:divBdr>
    </w:div>
    <w:div w:id="522786910">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34776603">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691346943">
      <w:bodyDiv w:val="1"/>
      <w:marLeft w:val="0"/>
      <w:marRight w:val="0"/>
      <w:marTop w:val="0"/>
      <w:marBottom w:val="0"/>
      <w:divBdr>
        <w:top w:val="none" w:sz="0" w:space="0" w:color="auto"/>
        <w:left w:val="none" w:sz="0" w:space="0" w:color="auto"/>
        <w:bottom w:val="none" w:sz="0" w:space="0" w:color="auto"/>
        <w:right w:val="none" w:sz="0" w:space="0" w:color="auto"/>
      </w:divBdr>
    </w:div>
    <w:div w:id="723140099">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7720">
      <w:bodyDiv w:val="1"/>
      <w:marLeft w:val="0"/>
      <w:marRight w:val="0"/>
      <w:marTop w:val="0"/>
      <w:marBottom w:val="0"/>
      <w:divBdr>
        <w:top w:val="none" w:sz="0" w:space="0" w:color="auto"/>
        <w:left w:val="none" w:sz="0" w:space="0" w:color="auto"/>
        <w:bottom w:val="none" w:sz="0" w:space="0" w:color="auto"/>
        <w:right w:val="none" w:sz="0" w:space="0" w:color="auto"/>
      </w:divBdr>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560404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707">
          <w:marLeft w:val="0"/>
          <w:marRight w:val="0"/>
          <w:marTop w:val="0"/>
          <w:marBottom w:val="0"/>
          <w:divBdr>
            <w:top w:val="none" w:sz="0" w:space="0" w:color="auto"/>
            <w:left w:val="none" w:sz="0" w:space="0" w:color="auto"/>
            <w:bottom w:val="none" w:sz="0" w:space="0" w:color="auto"/>
            <w:right w:val="none" w:sz="0" w:space="0" w:color="auto"/>
          </w:divBdr>
          <w:divsChild>
            <w:div w:id="73478861">
              <w:marLeft w:val="0"/>
              <w:marRight w:val="0"/>
              <w:marTop w:val="0"/>
              <w:marBottom w:val="0"/>
              <w:divBdr>
                <w:top w:val="none" w:sz="0" w:space="0" w:color="auto"/>
                <w:left w:val="none" w:sz="0" w:space="0" w:color="auto"/>
                <w:bottom w:val="none" w:sz="0" w:space="0" w:color="auto"/>
                <w:right w:val="none" w:sz="0" w:space="0" w:color="auto"/>
              </w:divBdr>
              <w:divsChild>
                <w:div w:id="1298488650">
                  <w:marLeft w:val="0"/>
                  <w:marRight w:val="0"/>
                  <w:marTop w:val="0"/>
                  <w:marBottom w:val="0"/>
                  <w:divBdr>
                    <w:top w:val="none" w:sz="0" w:space="0" w:color="auto"/>
                    <w:left w:val="none" w:sz="0" w:space="0" w:color="auto"/>
                    <w:bottom w:val="none" w:sz="0" w:space="0" w:color="auto"/>
                    <w:right w:val="none" w:sz="0" w:space="0" w:color="auto"/>
                  </w:divBdr>
                  <w:divsChild>
                    <w:div w:id="1924142524">
                      <w:marLeft w:val="0"/>
                      <w:marRight w:val="0"/>
                      <w:marTop w:val="0"/>
                      <w:marBottom w:val="0"/>
                      <w:divBdr>
                        <w:top w:val="none" w:sz="0" w:space="0" w:color="auto"/>
                        <w:left w:val="none" w:sz="0" w:space="0" w:color="auto"/>
                        <w:bottom w:val="none" w:sz="0" w:space="0" w:color="auto"/>
                        <w:right w:val="none" w:sz="0" w:space="0" w:color="auto"/>
                      </w:divBdr>
                      <w:divsChild>
                        <w:div w:id="757018900">
                          <w:marLeft w:val="0"/>
                          <w:marRight w:val="0"/>
                          <w:marTop w:val="0"/>
                          <w:marBottom w:val="0"/>
                          <w:divBdr>
                            <w:top w:val="none" w:sz="0" w:space="0" w:color="auto"/>
                            <w:left w:val="none" w:sz="0" w:space="0" w:color="auto"/>
                            <w:bottom w:val="none" w:sz="0" w:space="0" w:color="auto"/>
                            <w:right w:val="none" w:sz="0" w:space="0" w:color="auto"/>
                          </w:divBdr>
                          <w:divsChild>
                            <w:div w:id="2046637277">
                              <w:marLeft w:val="0"/>
                              <w:marRight w:val="0"/>
                              <w:marTop w:val="0"/>
                              <w:marBottom w:val="0"/>
                              <w:divBdr>
                                <w:top w:val="none" w:sz="0" w:space="0" w:color="auto"/>
                                <w:left w:val="none" w:sz="0" w:space="0" w:color="auto"/>
                                <w:bottom w:val="none" w:sz="0" w:space="0" w:color="auto"/>
                                <w:right w:val="none" w:sz="0" w:space="0" w:color="auto"/>
                              </w:divBdr>
                              <w:divsChild>
                                <w:div w:id="136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47324">
      <w:bodyDiv w:val="1"/>
      <w:marLeft w:val="0"/>
      <w:marRight w:val="0"/>
      <w:marTop w:val="0"/>
      <w:marBottom w:val="0"/>
      <w:divBdr>
        <w:top w:val="none" w:sz="0" w:space="0" w:color="auto"/>
        <w:left w:val="none" w:sz="0" w:space="0" w:color="auto"/>
        <w:bottom w:val="none" w:sz="0" w:space="0" w:color="auto"/>
        <w:right w:val="none" w:sz="0" w:space="0" w:color="auto"/>
      </w:divBdr>
    </w:div>
    <w:div w:id="885068420">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676675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012417666">
      <w:bodyDiv w:val="1"/>
      <w:marLeft w:val="0"/>
      <w:marRight w:val="0"/>
      <w:marTop w:val="0"/>
      <w:marBottom w:val="0"/>
      <w:divBdr>
        <w:top w:val="none" w:sz="0" w:space="0" w:color="auto"/>
        <w:left w:val="none" w:sz="0" w:space="0" w:color="auto"/>
        <w:bottom w:val="none" w:sz="0" w:space="0" w:color="auto"/>
        <w:right w:val="none" w:sz="0" w:space="0" w:color="auto"/>
      </w:divBdr>
    </w:div>
    <w:div w:id="1041709977">
      <w:bodyDiv w:val="1"/>
      <w:marLeft w:val="0"/>
      <w:marRight w:val="0"/>
      <w:marTop w:val="0"/>
      <w:marBottom w:val="0"/>
      <w:divBdr>
        <w:top w:val="none" w:sz="0" w:space="0" w:color="auto"/>
        <w:left w:val="none" w:sz="0" w:space="0" w:color="auto"/>
        <w:bottom w:val="none" w:sz="0" w:space="0" w:color="auto"/>
        <w:right w:val="none" w:sz="0" w:space="0" w:color="auto"/>
      </w:divBdr>
    </w:div>
    <w:div w:id="1051926512">
      <w:bodyDiv w:val="1"/>
      <w:marLeft w:val="0"/>
      <w:marRight w:val="0"/>
      <w:marTop w:val="0"/>
      <w:marBottom w:val="0"/>
      <w:divBdr>
        <w:top w:val="none" w:sz="0" w:space="0" w:color="auto"/>
        <w:left w:val="none" w:sz="0" w:space="0" w:color="auto"/>
        <w:bottom w:val="none" w:sz="0" w:space="0" w:color="auto"/>
        <w:right w:val="none" w:sz="0" w:space="0" w:color="auto"/>
      </w:divBdr>
      <w:divsChild>
        <w:div w:id="184638886">
          <w:marLeft w:val="0"/>
          <w:marRight w:val="0"/>
          <w:marTop w:val="0"/>
          <w:marBottom w:val="0"/>
          <w:divBdr>
            <w:top w:val="none" w:sz="0" w:space="0" w:color="auto"/>
            <w:left w:val="none" w:sz="0" w:space="0" w:color="auto"/>
            <w:bottom w:val="none" w:sz="0" w:space="0" w:color="auto"/>
            <w:right w:val="none" w:sz="0" w:space="0" w:color="auto"/>
          </w:divBdr>
        </w:div>
      </w:divsChild>
    </w:div>
    <w:div w:id="1057899040">
      <w:bodyDiv w:val="1"/>
      <w:marLeft w:val="0"/>
      <w:marRight w:val="0"/>
      <w:marTop w:val="0"/>
      <w:marBottom w:val="0"/>
      <w:divBdr>
        <w:top w:val="none" w:sz="0" w:space="0" w:color="auto"/>
        <w:left w:val="none" w:sz="0" w:space="0" w:color="auto"/>
        <w:bottom w:val="none" w:sz="0" w:space="0" w:color="auto"/>
        <w:right w:val="none" w:sz="0" w:space="0" w:color="auto"/>
      </w:divBdr>
    </w:div>
    <w:div w:id="109474582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182623619">
      <w:bodyDiv w:val="1"/>
      <w:marLeft w:val="0"/>
      <w:marRight w:val="0"/>
      <w:marTop w:val="0"/>
      <w:marBottom w:val="0"/>
      <w:divBdr>
        <w:top w:val="none" w:sz="0" w:space="0" w:color="auto"/>
        <w:left w:val="none" w:sz="0" w:space="0" w:color="auto"/>
        <w:bottom w:val="none" w:sz="0" w:space="0" w:color="auto"/>
        <w:right w:val="none" w:sz="0" w:space="0" w:color="auto"/>
      </w:divBdr>
    </w:div>
    <w:div w:id="1226376757">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279531741">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357539928">
      <w:bodyDiv w:val="1"/>
      <w:marLeft w:val="0"/>
      <w:marRight w:val="0"/>
      <w:marTop w:val="0"/>
      <w:marBottom w:val="0"/>
      <w:divBdr>
        <w:top w:val="none" w:sz="0" w:space="0" w:color="auto"/>
        <w:left w:val="none" w:sz="0" w:space="0" w:color="auto"/>
        <w:bottom w:val="none" w:sz="0" w:space="0" w:color="auto"/>
        <w:right w:val="none" w:sz="0" w:space="0" w:color="auto"/>
      </w:divBdr>
    </w:div>
    <w:div w:id="1363091987">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03679311">
      <w:bodyDiv w:val="1"/>
      <w:marLeft w:val="0"/>
      <w:marRight w:val="0"/>
      <w:marTop w:val="0"/>
      <w:marBottom w:val="0"/>
      <w:divBdr>
        <w:top w:val="none" w:sz="0" w:space="0" w:color="auto"/>
        <w:left w:val="none" w:sz="0" w:space="0" w:color="auto"/>
        <w:bottom w:val="none" w:sz="0" w:space="0" w:color="auto"/>
        <w:right w:val="none" w:sz="0" w:space="0" w:color="auto"/>
      </w:divBdr>
    </w:div>
    <w:div w:id="1429543875">
      <w:bodyDiv w:val="1"/>
      <w:marLeft w:val="0"/>
      <w:marRight w:val="0"/>
      <w:marTop w:val="0"/>
      <w:marBottom w:val="0"/>
      <w:divBdr>
        <w:top w:val="none" w:sz="0" w:space="0" w:color="auto"/>
        <w:left w:val="none" w:sz="0" w:space="0" w:color="auto"/>
        <w:bottom w:val="none" w:sz="0" w:space="0" w:color="auto"/>
        <w:right w:val="none" w:sz="0" w:space="0" w:color="auto"/>
      </w:divBdr>
    </w:div>
    <w:div w:id="1435859527">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494025474">
      <w:bodyDiv w:val="1"/>
      <w:marLeft w:val="0"/>
      <w:marRight w:val="0"/>
      <w:marTop w:val="0"/>
      <w:marBottom w:val="0"/>
      <w:divBdr>
        <w:top w:val="none" w:sz="0" w:space="0" w:color="auto"/>
        <w:left w:val="none" w:sz="0" w:space="0" w:color="auto"/>
        <w:bottom w:val="none" w:sz="0" w:space="0" w:color="auto"/>
        <w:right w:val="none" w:sz="0" w:space="0" w:color="auto"/>
      </w:divBdr>
    </w:div>
    <w:div w:id="1495954422">
      <w:bodyDiv w:val="1"/>
      <w:marLeft w:val="0"/>
      <w:marRight w:val="0"/>
      <w:marTop w:val="0"/>
      <w:marBottom w:val="0"/>
      <w:divBdr>
        <w:top w:val="none" w:sz="0" w:space="0" w:color="auto"/>
        <w:left w:val="none" w:sz="0" w:space="0" w:color="auto"/>
        <w:bottom w:val="none" w:sz="0" w:space="0" w:color="auto"/>
        <w:right w:val="none" w:sz="0" w:space="0" w:color="auto"/>
      </w:divBdr>
    </w:div>
    <w:div w:id="1508908039">
      <w:bodyDiv w:val="1"/>
      <w:marLeft w:val="0"/>
      <w:marRight w:val="0"/>
      <w:marTop w:val="0"/>
      <w:marBottom w:val="0"/>
      <w:divBdr>
        <w:top w:val="none" w:sz="0" w:space="0" w:color="auto"/>
        <w:left w:val="none" w:sz="0" w:space="0" w:color="auto"/>
        <w:bottom w:val="none" w:sz="0" w:space="0" w:color="auto"/>
        <w:right w:val="none" w:sz="0" w:space="0" w:color="auto"/>
      </w:divBdr>
    </w:div>
    <w:div w:id="1521119559">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57886788">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589078319">
      <w:bodyDiv w:val="1"/>
      <w:marLeft w:val="0"/>
      <w:marRight w:val="0"/>
      <w:marTop w:val="0"/>
      <w:marBottom w:val="0"/>
      <w:divBdr>
        <w:top w:val="none" w:sz="0" w:space="0" w:color="auto"/>
        <w:left w:val="none" w:sz="0" w:space="0" w:color="auto"/>
        <w:bottom w:val="none" w:sz="0" w:space="0" w:color="auto"/>
        <w:right w:val="none" w:sz="0" w:space="0" w:color="auto"/>
      </w:divBdr>
    </w:div>
    <w:div w:id="1600217087">
      <w:bodyDiv w:val="1"/>
      <w:marLeft w:val="0"/>
      <w:marRight w:val="0"/>
      <w:marTop w:val="0"/>
      <w:marBottom w:val="0"/>
      <w:divBdr>
        <w:top w:val="none" w:sz="0" w:space="0" w:color="auto"/>
        <w:left w:val="none" w:sz="0" w:space="0" w:color="auto"/>
        <w:bottom w:val="none" w:sz="0" w:space="0" w:color="auto"/>
        <w:right w:val="none" w:sz="0" w:space="0" w:color="auto"/>
      </w:divBdr>
    </w:div>
    <w:div w:id="1612124520">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545">
      <w:bodyDiv w:val="1"/>
      <w:marLeft w:val="0"/>
      <w:marRight w:val="0"/>
      <w:marTop w:val="0"/>
      <w:marBottom w:val="0"/>
      <w:divBdr>
        <w:top w:val="none" w:sz="0" w:space="0" w:color="auto"/>
        <w:left w:val="none" w:sz="0" w:space="0" w:color="auto"/>
        <w:bottom w:val="none" w:sz="0" w:space="0" w:color="auto"/>
        <w:right w:val="none" w:sz="0" w:space="0" w:color="auto"/>
      </w:divBdr>
    </w:div>
    <w:div w:id="1646857799">
      <w:bodyDiv w:val="1"/>
      <w:marLeft w:val="0"/>
      <w:marRight w:val="0"/>
      <w:marTop w:val="0"/>
      <w:marBottom w:val="0"/>
      <w:divBdr>
        <w:top w:val="none" w:sz="0" w:space="0" w:color="auto"/>
        <w:left w:val="none" w:sz="0" w:space="0" w:color="auto"/>
        <w:bottom w:val="none" w:sz="0" w:space="0" w:color="auto"/>
        <w:right w:val="none" w:sz="0" w:space="0" w:color="auto"/>
      </w:divBdr>
      <w:divsChild>
        <w:div w:id="1106386258">
          <w:marLeft w:val="0"/>
          <w:marRight w:val="0"/>
          <w:marTop w:val="0"/>
          <w:marBottom w:val="0"/>
          <w:divBdr>
            <w:top w:val="none" w:sz="0" w:space="0" w:color="auto"/>
            <w:left w:val="none" w:sz="0" w:space="0" w:color="auto"/>
            <w:bottom w:val="none" w:sz="0" w:space="0" w:color="auto"/>
            <w:right w:val="none" w:sz="0" w:space="0" w:color="auto"/>
          </w:divBdr>
        </w:div>
      </w:divsChild>
    </w:div>
    <w:div w:id="1651984489">
      <w:bodyDiv w:val="1"/>
      <w:marLeft w:val="0"/>
      <w:marRight w:val="0"/>
      <w:marTop w:val="0"/>
      <w:marBottom w:val="0"/>
      <w:divBdr>
        <w:top w:val="none" w:sz="0" w:space="0" w:color="auto"/>
        <w:left w:val="none" w:sz="0" w:space="0" w:color="auto"/>
        <w:bottom w:val="none" w:sz="0" w:space="0" w:color="auto"/>
        <w:right w:val="none" w:sz="0" w:space="0" w:color="auto"/>
      </w:divBdr>
    </w:div>
    <w:div w:id="1689868741">
      <w:bodyDiv w:val="1"/>
      <w:marLeft w:val="0"/>
      <w:marRight w:val="0"/>
      <w:marTop w:val="0"/>
      <w:marBottom w:val="0"/>
      <w:divBdr>
        <w:top w:val="none" w:sz="0" w:space="0" w:color="auto"/>
        <w:left w:val="none" w:sz="0" w:space="0" w:color="auto"/>
        <w:bottom w:val="none" w:sz="0" w:space="0" w:color="auto"/>
        <w:right w:val="none" w:sz="0" w:space="0" w:color="auto"/>
      </w:divBdr>
    </w:div>
    <w:div w:id="1745492968">
      <w:bodyDiv w:val="1"/>
      <w:marLeft w:val="0"/>
      <w:marRight w:val="0"/>
      <w:marTop w:val="0"/>
      <w:marBottom w:val="0"/>
      <w:divBdr>
        <w:top w:val="none" w:sz="0" w:space="0" w:color="auto"/>
        <w:left w:val="none" w:sz="0" w:space="0" w:color="auto"/>
        <w:bottom w:val="none" w:sz="0" w:space="0" w:color="auto"/>
        <w:right w:val="none" w:sz="0" w:space="0" w:color="auto"/>
      </w:divBdr>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60251021">
      <w:bodyDiv w:val="1"/>
      <w:marLeft w:val="0"/>
      <w:marRight w:val="0"/>
      <w:marTop w:val="0"/>
      <w:marBottom w:val="0"/>
      <w:divBdr>
        <w:top w:val="none" w:sz="0" w:space="0" w:color="auto"/>
        <w:left w:val="none" w:sz="0" w:space="0" w:color="auto"/>
        <w:bottom w:val="none" w:sz="0" w:space="0" w:color="auto"/>
        <w:right w:val="none" w:sz="0" w:space="0" w:color="auto"/>
      </w:divBdr>
    </w:div>
    <w:div w:id="1766146856">
      <w:bodyDiv w:val="1"/>
      <w:marLeft w:val="0"/>
      <w:marRight w:val="0"/>
      <w:marTop w:val="0"/>
      <w:marBottom w:val="0"/>
      <w:divBdr>
        <w:top w:val="none" w:sz="0" w:space="0" w:color="auto"/>
        <w:left w:val="none" w:sz="0" w:space="0" w:color="auto"/>
        <w:bottom w:val="none" w:sz="0" w:space="0" w:color="auto"/>
        <w:right w:val="none" w:sz="0" w:space="0" w:color="auto"/>
      </w:divBdr>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156607">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62816050">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04682941">
      <w:bodyDiv w:val="1"/>
      <w:marLeft w:val="0"/>
      <w:marRight w:val="0"/>
      <w:marTop w:val="0"/>
      <w:marBottom w:val="0"/>
      <w:divBdr>
        <w:top w:val="none" w:sz="0" w:space="0" w:color="auto"/>
        <w:left w:val="none" w:sz="0" w:space="0" w:color="auto"/>
        <w:bottom w:val="none" w:sz="0" w:space="0" w:color="auto"/>
        <w:right w:val="none" w:sz="0" w:space="0" w:color="auto"/>
      </w:divBdr>
      <w:divsChild>
        <w:div w:id="294800989">
          <w:marLeft w:val="0"/>
          <w:marRight w:val="0"/>
          <w:marTop w:val="0"/>
          <w:marBottom w:val="0"/>
          <w:divBdr>
            <w:top w:val="none" w:sz="0" w:space="0" w:color="auto"/>
            <w:left w:val="none" w:sz="0" w:space="0" w:color="auto"/>
            <w:bottom w:val="none" w:sz="0" w:space="0" w:color="auto"/>
            <w:right w:val="none" w:sz="0" w:space="0" w:color="auto"/>
          </w:divBdr>
        </w:div>
      </w:divsChild>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13660099">
      <w:bodyDiv w:val="1"/>
      <w:marLeft w:val="0"/>
      <w:marRight w:val="0"/>
      <w:marTop w:val="0"/>
      <w:marBottom w:val="0"/>
      <w:divBdr>
        <w:top w:val="none" w:sz="0" w:space="0" w:color="auto"/>
        <w:left w:val="none" w:sz="0" w:space="0" w:color="auto"/>
        <w:bottom w:val="none" w:sz="0" w:space="0" w:color="auto"/>
        <w:right w:val="none" w:sz="0" w:space="0" w:color="auto"/>
      </w:divBdr>
    </w:div>
    <w:div w:id="1932204277">
      <w:bodyDiv w:val="1"/>
      <w:marLeft w:val="0"/>
      <w:marRight w:val="0"/>
      <w:marTop w:val="0"/>
      <w:marBottom w:val="0"/>
      <w:divBdr>
        <w:top w:val="none" w:sz="0" w:space="0" w:color="auto"/>
        <w:left w:val="none" w:sz="0" w:space="0" w:color="auto"/>
        <w:bottom w:val="none" w:sz="0" w:space="0" w:color="auto"/>
        <w:right w:val="none" w:sz="0" w:space="0" w:color="auto"/>
      </w:divBdr>
    </w:div>
    <w:div w:id="1958483181">
      <w:bodyDiv w:val="1"/>
      <w:marLeft w:val="0"/>
      <w:marRight w:val="0"/>
      <w:marTop w:val="0"/>
      <w:marBottom w:val="0"/>
      <w:divBdr>
        <w:top w:val="none" w:sz="0" w:space="0" w:color="auto"/>
        <w:left w:val="none" w:sz="0" w:space="0" w:color="auto"/>
        <w:bottom w:val="none" w:sz="0" w:space="0" w:color="auto"/>
        <w:right w:val="none" w:sz="0" w:space="0" w:color="auto"/>
      </w:divBdr>
    </w:div>
    <w:div w:id="1968661131">
      <w:bodyDiv w:val="1"/>
      <w:marLeft w:val="0"/>
      <w:marRight w:val="0"/>
      <w:marTop w:val="0"/>
      <w:marBottom w:val="0"/>
      <w:divBdr>
        <w:top w:val="none" w:sz="0" w:space="0" w:color="auto"/>
        <w:left w:val="none" w:sz="0" w:space="0" w:color="auto"/>
        <w:bottom w:val="none" w:sz="0" w:space="0" w:color="auto"/>
        <w:right w:val="none" w:sz="0" w:space="0" w:color="auto"/>
      </w:divBdr>
      <w:divsChild>
        <w:div w:id="1968470765">
          <w:marLeft w:val="0"/>
          <w:marRight w:val="0"/>
          <w:marTop w:val="0"/>
          <w:marBottom w:val="0"/>
          <w:divBdr>
            <w:top w:val="none" w:sz="0" w:space="0" w:color="auto"/>
            <w:left w:val="none" w:sz="0" w:space="0" w:color="auto"/>
            <w:bottom w:val="none" w:sz="0" w:space="0" w:color="auto"/>
            <w:right w:val="none" w:sz="0" w:space="0" w:color="auto"/>
          </w:divBdr>
        </w:div>
      </w:divsChild>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2762690">
      <w:bodyDiv w:val="1"/>
      <w:marLeft w:val="0"/>
      <w:marRight w:val="0"/>
      <w:marTop w:val="0"/>
      <w:marBottom w:val="0"/>
      <w:divBdr>
        <w:top w:val="none" w:sz="0" w:space="0" w:color="auto"/>
        <w:left w:val="none" w:sz="0" w:space="0" w:color="auto"/>
        <w:bottom w:val="none" w:sz="0" w:space="0" w:color="auto"/>
        <w:right w:val="none" w:sz="0" w:space="0" w:color="auto"/>
      </w:divBdr>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039742816">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2018-06-27T09:46:00Z</dcterms:created>
  <dcterms:modified xsi:type="dcterms:W3CDTF">2018-06-27T09:46:00Z</dcterms:modified>
</cp:coreProperties>
</file>