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1798312B" w:rsidR="00ED0B3C" w:rsidRPr="00300F46" w:rsidRDefault="00F417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Meteorological systems</w:t>
      </w:r>
    </w:p>
    <w:p w14:paraId="392BC665" w14:textId="2AF9A4C4" w:rsidR="00F41741" w:rsidRDefault="00F41741" w:rsidP="00E02E3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Lufft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WS</w:t>
      </w:r>
      <w:r w:rsidR="000E3D8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00 smart weather station</w:t>
      </w:r>
    </w:p>
    <w:p w14:paraId="7FC95651" w14:textId="4632BA76" w:rsidR="00E02E36" w:rsidRDefault="00B0092A" w:rsidP="00E02E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2515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662515" w:rsidRPr="0066251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32810BE" w14:textId="6560BB04" w:rsidR="000E3D8B" w:rsidRPr="000E3D8B" w:rsidRDefault="000E3D8B" w:rsidP="00E02E36">
      <w:pPr>
        <w:rPr>
          <w:rFonts w:ascii="Times New Roman" w:hAnsi="Times New Roman" w:cs="Times New Roman"/>
          <w:sz w:val="24"/>
          <w:szCs w:val="24"/>
        </w:rPr>
      </w:pPr>
      <w:r w:rsidRPr="000E3D8B">
        <w:rPr>
          <w:rFonts w:ascii="Times New Roman" w:hAnsi="Times New Roman" w:cs="Times New Roman"/>
          <w:sz w:val="24"/>
          <w:szCs w:val="24"/>
        </w:rPr>
        <w:t>From the WS product family of professional intelligent measurement transducers with digital interface for environmental applications. Integrated design with ventilated radiation protection for measuring: Air temperature, relative humidity, precipitation intensity, precipitation type, precipitation quantity, air pressure, wind direction and wind speed. One external temperature sensor is connectable.</w:t>
      </w:r>
    </w:p>
    <w:p w14:paraId="752D31BA" w14:textId="2C808450" w:rsidR="00662515" w:rsidRDefault="00662515" w:rsidP="00662515">
      <w:pPr>
        <w:pStyle w:val="NormalWeb"/>
        <w:rPr>
          <w:b/>
          <w:i/>
        </w:rPr>
      </w:pPr>
      <w:r w:rsidRPr="00662515">
        <w:rPr>
          <w:b/>
          <w:i/>
        </w:rPr>
        <w:t>Specification:</w:t>
      </w:r>
    </w:p>
    <w:p w14:paraId="6B9E1032" w14:textId="4C1B3596" w:rsidR="000E3D8B" w:rsidRDefault="000E3D8B" w:rsidP="000E3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0E3D8B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0E3D8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Parameters</w:t>
      </w:r>
      <w:proofErr w:type="gramEnd"/>
      <w:r w:rsidRPr="000E3D8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measured: Temperature, relative humidity, precipitation intensity, precipitation type, precipitation quantity, air pressure, wind direction, wind speed </w:t>
      </w:r>
    </w:p>
    <w:p w14:paraId="4AE38752" w14:textId="77777777" w:rsidR="000E3D8B" w:rsidRPr="000E3D8B" w:rsidRDefault="000E3D8B" w:rsidP="000E3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9E03FAF" w14:textId="15CB27BD" w:rsidR="000E3D8B" w:rsidRDefault="000E3D8B" w:rsidP="000E3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0E3D8B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0E3D8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Measurement</w:t>
      </w:r>
      <w:proofErr w:type="gramEnd"/>
      <w:r w:rsidRPr="000E3D8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technology: Ultrasonic/Wind, NTC/T, Capacitive/RH, MEMS capacitive/Pressure, 24 GHz Doppler radar/Precipitation </w:t>
      </w:r>
    </w:p>
    <w:p w14:paraId="2DC0340F" w14:textId="77777777" w:rsidR="000E3D8B" w:rsidRPr="000E3D8B" w:rsidRDefault="000E3D8B" w:rsidP="000E3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4AD91A17" w14:textId="77777777" w:rsidR="000E3D8B" w:rsidRDefault="000E3D8B" w:rsidP="000E3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0E3D8B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0E3D8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Product</w:t>
      </w:r>
      <w:proofErr w:type="gramEnd"/>
      <w:r w:rsidRPr="000E3D8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highlights: Compact all-in-one weather sensor, low power, heater, aspirated radiation shield, maintenance-free operation, open communication protocol</w:t>
      </w:r>
    </w:p>
    <w:p w14:paraId="1AF7D73F" w14:textId="4199F858" w:rsidR="000E3D8B" w:rsidRPr="000E3D8B" w:rsidRDefault="000E3D8B" w:rsidP="000E3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bookmarkStart w:id="0" w:name="_GoBack"/>
      <w:bookmarkEnd w:id="0"/>
      <w:r w:rsidRPr="000E3D8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14:paraId="19A051B8" w14:textId="310947FB" w:rsidR="00662515" w:rsidRPr="00662515" w:rsidRDefault="000E3D8B" w:rsidP="000E3D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3D8B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0E3D8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Interfaces</w:t>
      </w:r>
      <w:proofErr w:type="gramEnd"/>
      <w:r w:rsidRPr="000E3D8B">
        <w:rPr>
          <w:rFonts w:ascii="Times New Roman" w:eastAsia="Times New Roman" w:hAnsi="Times New Roman" w:cs="Times New Roman"/>
          <w:sz w:val="24"/>
          <w:szCs w:val="24"/>
          <w:lang w:eastAsia="en-IE"/>
        </w:rPr>
        <w:t>: RS485 with supported protocols UMB-Binary, UMB-ASCII, Modbus-RTU, Modbus-ASCII, XDR and optional SDI-12</w:t>
      </w:r>
    </w:p>
    <w:sectPr w:rsidR="00662515" w:rsidRPr="00662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C10"/>
    <w:multiLevelType w:val="multilevel"/>
    <w:tmpl w:val="7FF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902CF"/>
    <w:multiLevelType w:val="multilevel"/>
    <w:tmpl w:val="F49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102C8"/>
    <w:multiLevelType w:val="multilevel"/>
    <w:tmpl w:val="DDA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76382"/>
    <w:multiLevelType w:val="multilevel"/>
    <w:tmpl w:val="77D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E4281"/>
    <w:multiLevelType w:val="multilevel"/>
    <w:tmpl w:val="0CF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279BC"/>
    <w:multiLevelType w:val="multilevel"/>
    <w:tmpl w:val="D8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A2207"/>
    <w:multiLevelType w:val="multilevel"/>
    <w:tmpl w:val="471E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033F4"/>
    <w:multiLevelType w:val="multilevel"/>
    <w:tmpl w:val="925A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E170C"/>
    <w:multiLevelType w:val="multilevel"/>
    <w:tmpl w:val="949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D77C78"/>
    <w:multiLevelType w:val="multilevel"/>
    <w:tmpl w:val="C936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1E19CA"/>
    <w:multiLevelType w:val="multilevel"/>
    <w:tmpl w:val="209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4F518E"/>
    <w:multiLevelType w:val="multilevel"/>
    <w:tmpl w:val="F7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0F6DF1"/>
    <w:multiLevelType w:val="multilevel"/>
    <w:tmpl w:val="07E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36FDE"/>
    <w:multiLevelType w:val="multilevel"/>
    <w:tmpl w:val="F23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D2123E"/>
    <w:multiLevelType w:val="multilevel"/>
    <w:tmpl w:val="2F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450F83"/>
    <w:multiLevelType w:val="multilevel"/>
    <w:tmpl w:val="7D8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6254FF"/>
    <w:multiLevelType w:val="multilevel"/>
    <w:tmpl w:val="21A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3C245C"/>
    <w:multiLevelType w:val="multilevel"/>
    <w:tmpl w:val="155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6E471E"/>
    <w:multiLevelType w:val="multilevel"/>
    <w:tmpl w:val="0A8C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957F64"/>
    <w:multiLevelType w:val="multilevel"/>
    <w:tmpl w:val="DE8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9D360E"/>
    <w:multiLevelType w:val="multilevel"/>
    <w:tmpl w:val="C59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604EE6"/>
    <w:multiLevelType w:val="multilevel"/>
    <w:tmpl w:val="3BD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5C26E4"/>
    <w:multiLevelType w:val="multilevel"/>
    <w:tmpl w:val="813C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F87BEA"/>
    <w:multiLevelType w:val="multilevel"/>
    <w:tmpl w:val="26D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D26E70"/>
    <w:multiLevelType w:val="multilevel"/>
    <w:tmpl w:val="14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14"/>
  </w:num>
  <w:num w:numId="4">
    <w:abstractNumId w:val="13"/>
  </w:num>
  <w:num w:numId="5">
    <w:abstractNumId w:val="25"/>
  </w:num>
  <w:num w:numId="6">
    <w:abstractNumId w:val="11"/>
  </w:num>
  <w:num w:numId="7">
    <w:abstractNumId w:val="3"/>
  </w:num>
  <w:num w:numId="8">
    <w:abstractNumId w:val="2"/>
  </w:num>
  <w:num w:numId="9">
    <w:abstractNumId w:val="8"/>
  </w:num>
  <w:num w:numId="10">
    <w:abstractNumId w:val="24"/>
  </w:num>
  <w:num w:numId="11">
    <w:abstractNumId w:val="0"/>
  </w:num>
  <w:num w:numId="12">
    <w:abstractNumId w:val="19"/>
  </w:num>
  <w:num w:numId="13">
    <w:abstractNumId w:val="10"/>
  </w:num>
  <w:num w:numId="14">
    <w:abstractNumId w:val="15"/>
  </w:num>
  <w:num w:numId="15">
    <w:abstractNumId w:val="16"/>
  </w:num>
  <w:num w:numId="16">
    <w:abstractNumId w:val="17"/>
  </w:num>
  <w:num w:numId="17">
    <w:abstractNumId w:val="5"/>
  </w:num>
  <w:num w:numId="18">
    <w:abstractNumId w:val="21"/>
  </w:num>
  <w:num w:numId="19">
    <w:abstractNumId w:val="12"/>
  </w:num>
  <w:num w:numId="20">
    <w:abstractNumId w:val="4"/>
  </w:num>
  <w:num w:numId="21">
    <w:abstractNumId w:val="18"/>
  </w:num>
  <w:num w:numId="22">
    <w:abstractNumId w:val="1"/>
  </w:num>
  <w:num w:numId="23">
    <w:abstractNumId w:val="9"/>
  </w:num>
  <w:num w:numId="24">
    <w:abstractNumId w:val="6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06BEE"/>
    <w:rsid w:val="000624CC"/>
    <w:rsid w:val="000E3D8B"/>
    <w:rsid w:val="001063C7"/>
    <w:rsid w:val="00114577"/>
    <w:rsid w:val="00126657"/>
    <w:rsid w:val="002342D7"/>
    <w:rsid w:val="0025252F"/>
    <w:rsid w:val="002A2370"/>
    <w:rsid w:val="002B35F2"/>
    <w:rsid w:val="002B5490"/>
    <w:rsid w:val="00300F46"/>
    <w:rsid w:val="00361D0D"/>
    <w:rsid w:val="003D1786"/>
    <w:rsid w:val="003E163C"/>
    <w:rsid w:val="004971FD"/>
    <w:rsid w:val="004B698B"/>
    <w:rsid w:val="004E6B9C"/>
    <w:rsid w:val="00515D1D"/>
    <w:rsid w:val="00577038"/>
    <w:rsid w:val="005958BB"/>
    <w:rsid w:val="005D5051"/>
    <w:rsid w:val="00627694"/>
    <w:rsid w:val="00662515"/>
    <w:rsid w:val="00697D3E"/>
    <w:rsid w:val="006A7DBE"/>
    <w:rsid w:val="006C31BF"/>
    <w:rsid w:val="007031A4"/>
    <w:rsid w:val="00735524"/>
    <w:rsid w:val="00796943"/>
    <w:rsid w:val="007B170E"/>
    <w:rsid w:val="008571B3"/>
    <w:rsid w:val="008645ED"/>
    <w:rsid w:val="00887766"/>
    <w:rsid w:val="008B474D"/>
    <w:rsid w:val="0090489B"/>
    <w:rsid w:val="0099712A"/>
    <w:rsid w:val="009C5F3F"/>
    <w:rsid w:val="009D4191"/>
    <w:rsid w:val="009D6DD9"/>
    <w:rsid w:val="009E6303"/>
    <w:rsid w:val="00A0736A"/>
    <w:rsid w:val="00A26761"/>
    <w:rsid w:val="00B0092A"/>
    <w:rsid w:val="00B77C1B"/>
    <w:rsid w:val="00B81CD2"/>
    <w:rsid w:val="00BD600C"/>
    <w:rsid w:val="00BE1AF5"/>
    <w:rsid w:val="00C64172"/>
    <w:rsid w:val="00D45BF0"/>
    <w:rsid w:val="00DE6423"/>
    <w:rsid w:val="00DE6EBB"/>
    <w:rsid w:val="00E02E36"/>
    <w:rsid w:val="00E03936"/>
    <w:rsid w:val="00E55B9B"/>
    <w:rsid w:val="00EA64E0"/>
    <w:rsid w:val="00EB4240"/>
    <w:rsid w:val="00EB5C3B"/>
    <w:rsid w:val="00ED0B3C"/>
    <w:rsid w:val="00F41741"/>
    <w:rsid w:val="00F66EE1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52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C64172"/>
    <w:rPr>
      <w:b/>
      <w:bCs/>
    </w:rPr>
  </w:style>
  <w:style w:type="character" w:customStyle="1" w:styleId="hscoswrapper">
    <w:name w:val="hs_cos_wrapper"/>
    <w:basedOn w:val="DefaultParagraphFont"/>
    <w:rsid w:val="00DE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2018-06-26T10:44:00Z</dcterms:created>
  <dcterms:modified xsi:type="dcterms:W3CDTF">2018-06-26T10:44:00Z</dcterms:modified>
</cp:coreProperties>
</file>