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3343D3B6" w:rsidR="00ED0B3C" w:rsidRPr="00300F46" w:rsidRDefault="009D4191">
      <w:pPr>
        <w:rPr>
          <w:rFonts w:ascii="Times New Roman" w:hAnsi="Times New Roman" w:cs="Times New Roman"/>
          <w:b/>
          <w:sz w:val="24"/>
          <w:szCs w:val="24"/>
          <w:u w:val="single"/>
        </w:rPr>
      </w:pPr>
      <w:r>
        <w:rPr>
          <w:rFonts w:ascii="Times New Roman" w:hAnsi="Times New Roman" w:cs="Times New Roman"/>
          <w:b/>
          <w:sz w:val="24"/>
          <w:szCs w:val="24"/>
          <w:u w:val="single"/>
        </w:rPr>
        <w:t>Sound level meters</w:t>
      </w:r>
      <w:bookmarkStart w:id="0" w:name="_GoBack"/>
      <w:bookmarkEnd w:id="0"/>
    </w:p>
    <w:p w14:paraId="7EE6010E" w14:textId="4EE96A69" w:rsidR="0025252F" w:rsidRDefault="009D4191">
      <w:pPr>
        <w:rPr>
          <w:rFonts w:ascii="Times New Roman" w:hAnsi="Times New Roman" w:cs="Times New Roman"/>
          <w:b/>
          <w:sz w:val="24"/>
          <w:szCs w:val="24"/>
        </w:rPr>
      </w:pPr>
      <w:proofErr w:type="spellStart"/>
      <w:r>
        <w:rPr>
          <w:rFonts w:ascii="Times New Roman" w:hAnsi="Times New Roman" w:cs="Times New Roman"/>
          <w:b/>
          <w:sz w:val="24"/>
          <w:szCs w:val="24"/>
        </w:rPr>
        <w:t>NoiseTools</w:t>
      </w:r>
      <w:proofErr w:type="spellEnd"/>
      <w:r>
        <w:rPr>
          <w:rFonts w:ascii="Times New Roman" w:hAnsi="Times New Roman" w:cs="Times New Roman"/>
          <w:b/>
          <w:sz w:val="24"/>
          <w:szCs w:val="24"/>
        </w:rPr>
        <w:t xml:space="preserve"> software</w:t>
      </w:r>
    </w:p>
    <w:p w14:paraId="1B3E2463" w14:textId="6BA42E4F" w:rsidR="0025252F" w:rsidRDefault="002342D7" w:rsidP="0025252F">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299D6752" w14:textId="15647D4D" w:rsidR="009D4191" w:rsidRDefault="009D4191" w:rsidP="009D4191">
      <w:pPr>
        <w:pStyle w:val="NormalWeb"/>
      </w:pPr>
      <w:r>
        <w:t xml:space="preserve">The </w:t>
      </w:r>
      <w:proofErr w:type="spellStart"/>
      <w:r>
        <w:t>NoiseTools</w:t>
      </w:r>
      <w:proofErr w:type="spellEnd"/>
      <w:r>
        <w:t xml:space="preserve"> software package gives you a quick and simple way to download, analyse and report the noise measurement information recorded by an </w:t>
      </w:r>
      <w:proofErr w:type="spellStart"/>
      <w:r>
        <w:t>optimus</w:t>
      </w:r>
      <w:proofErr w:type="spellEnd"/>
      <w:r>
        <w:t xml:space="preserve"> sound level meter.</w:t>
      </w:r>
      <w:r>
        <w:br/>
      </w:r>
      <w:r>
        <w:t xml:space="preserve">For many users, the most challenging part of a noise survey is the reporting and analysis of the results and so having a simple way to view, analyse and print the information is essential. </w:t>
      </w:r>
      <w:proofErr w:type="spellStart"/>
      <w:r>
        <w:t>NoiseTools</w:t>
      </w:r>
      <w:proofErr w:type="spellEnd"/>
      <w:r>
        <w:t xml:space="preserve"> gives you a range of tools to report and analyse your noise data quickly and easily. </w:t>
      </w:r>
      <w:r>
        <w:br/>
      </w:r>
      <w:r>
        <w:t xml:space="preserve">The standard version of </w:t>
      </w:r>
      <w:proofErr w:type="spellStart"/>
      <w:r>
        <w:t>NoiseTools</w:t>
      </w:r>
      <w:proofErr w:type="spellEnd"/>
      <w:r>
        <w:t xml:space="preserve"> is supplied with the Optimus Sound Level Meters, </w:t>
      </w:r>
      <w:proofErr w:type="spellStart"/>
      <w:r>
        <w:t>doseBadge</w:t>
      </w:r>
      <w:proofErr w:type="spellEnd"/>
      <w:r>
        <w:t xml:space="preserve"> Noise Dosimeters and the Trojan Noise Nuisance Recorders. The functions available in the software are determined by the instrument that the measurement was made with, making analysis quick, simple and straight forward.</w:t>
      </w:r>
    </w:p>
    <w:p w14:paraId="5F161583" w14:textId="4BA98BB9" w:rsid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476DE552" w14:textId="77777777" w:rsidR="009D4191" w:rsidRPr="009D4191" w:rsidRDefault="009D4191" w:rsidP="009D4191">
      <w:pPr>
        <w:pStyle w:val="Heading3"/>
        <w:rPr>
          <w:b w:val="0"/>
          <w:i/>
          <w:sz w:val="24"/>
          <w:szCs w:val="24"/>
        </w:rPr>
      </w:pPr>
      <w:r w:rsidRPr="009D4191">
        <w:rPr>
          <w:b w:val="0"/>
          <w:i/>
          <w:sz w:val="24"/>
          <w:szCs w:val="24"/>
        </w:rPr>
        <w:t xml:space="preserve">Key Features of </w:t>
      </w:r>
      <w:proofErr w:type="spellStart"/>
      <w:r w:rsidRPr="009D4191">
        <w:rPr>
          <w:b w:val="0"/>
          <w:i/>
          <w:sz w:val="24"/>
          <w:szCs w:val="24"/>
        </w:rPr>
        <w:t>NoiseTools</w:t>
      </w:r>
      <w:proofErr w:type="spellEnd"/>
    </w:p>
    <w:p w14:paraId="5E0349FD"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Download, store and organise measurement data</w:t>
      </w:r>
    </w:p>
    <w:p w14:paraId="3F3A4886"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Quickly review measurements with the summary screen overview</w:t>
      </w:r>
    </w:p>
    <w:p w14:paraId="39FD1FCF"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Produce measurement reports for any available data with print and export functions for Microsoft Excel and Word</w:t>
      </w:r>
    </w:p>
    <w:p w14:paraId="3EBA2DF4"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hyperlink r:id="rId5" w:anchor="audio" w:history="1">
        <w:r w:rsidRPr="009D4191">
          <w:rPr>
            <w:rStyle w:val="Hyperlink"/>
            <w:rFonts w:ascii="Times New Roman" w:hAnsi="Times New Roman" w:cs="Times New Roman"/>
            <w:color w:val="auto"/>
            <w:sz w:val="24"/>
            <w:szCs w:val="24"/>
            <w:u w:val="none"/>
          </w:rPr>
          <w:t xml:space="preserve">Replay </w:t>
        </w:r>
        <w:proofErr w:type="spellStart"/>
        <w:r w:rsidRPr="009D4191">
          <w:rPr>
            <w:rStyle w:val="Hyperlink"/>
            <w:rFonts w:ascii="Times New Roman" w:hAnsi="Times New Roman" w:cs="Times New Roman"/>
            <w:color w:val="auto"/>
            <w:sz w:val="24"/>
            <w:szCs w:val="24"/>
            <w:u w:val="none"/>
          </w:rPr>
          <w:t>VoiceTag</w:t>
        </w:r>
        <w:proofErr w:type="spellEnd"/>
        <w:r w:rsidRPr="009D4191">
          <w:rPr>
            <w:rStyle w:val="Hyperlink"/>
            <w:rFonts w:ascii="Times New Roman" w:hAnsi="Times New Roman" w:cs="Times New Roman"/>
            <w:color w:val="auto"/>
            <w:sz w:val="24"/>
            <w:szCs w:val="24"/>
            <w:u w:val="none"/>
          </w:rPr>
          <w:t xml:space="preserve"> audio notes &amp; in-measurement audio recordings</w:t>
        </w:r>
      </w:hyperlink>
    </w:p>
    <w:p w14:paraId="0781B6BF"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Analyse measurements data and reprocess data with the Periodic Calculator</w:t>
      </w:r>
    </w:p>
    <w:p w14:paraId="164C6D58"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Tag measurements to people, places or projects</w:t>
      </w:r>
    </w:p>
    <w:p w14:paraId="0D0B860A"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Select hearing protection using the built-in database</w:t>
      </w:r>
    </w:p>
    <w:p w14:paraId="0E21E289"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Share data between different PC's &amp; locations</w:t>
      </w:r>
    </w:p>
    <w:p w14:paraId="44FC5E63"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Configure &amp; transfer settings between instruments</w:t>
      </w:r>
    </w:p>
    <w:p w14:paraId="20BDD3C8"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Backup and archive noise measurement data</w:t>
      </w:r>
    </w:p>
    <w:p w14:paraId="2D727500"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hyperlink r:id="rId6" w:anchor="audit" w:history="1">
        <w:r w:rsidRPr="009D4191">
          <w:rPr>
            <w:rStyle w:val="Hyperlink"/>
            <w:rFonts w:ascii="Times New Roman" w:hAnsi="Times New Roman" w:cs="Times New Roman"/>
            <w:color w:val="auto"/>
            <w:sz w:val="24"/>
            <w:szCs w:val="24"/>
            <w:u w:val="none"/>
          </w:rPr>
          <w:t xml:space="preserve">Verify measurements using </w:t>
        </w:r>
        <w:proofErr w:type="spellStart"/>
        <w:r w:rsidRPr="009D4191">
          <w:rPr>
            <w:rStyle w:val="Hyperlink"/>
            <w:rFonts w:ascii="Times New Roman" w:hAnsi="Times New Roman" w:cs="Times New Roman"/>
            <w:color w:val="auto"/>
            <w:sz w:val="24"/>
            <w:szCs w:val="24"/>
            <w:u w:val="none"/>
          </w:rPr>
          <w:t>AuditStore</w:t>
        </w:r>
        <w:proofErr w:type="spellEnd"/>
      </w:hyperlink>
    </w:p>
    <w:p w14:paraId="1AFF5692"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Connect to the Optimus Cloud for remote data access</w:t>
      </w:r>
    </w:p>
    <w:p w14:paraId="50A8E326"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hyperlink r:id="rId7" w:anchor="licence" w:history="1">
        <w:r w:rsidRPr="009D4191">
          <w:rPr>
            <w:rStyle w:val="Hyperlink"/>
            <w:rFonts w:ascii="Times New Roman" w:hAnsi="Times New Roman" w:cs="Times New Roman"/>
            <w:color w:val="auto"/>
            <w:sz w:val="24"/>
            <w:szCs w:val="24"/>
            <w:u w:val="none"/>
          </w:rPr>
          <w:t>Licence free installation with no keys, dongles or restrictions</w:t>
        </w:r>
      </w:hyperlink>
    </w:p>
    <w:p w14:paraId="7A1F06E9"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Free, lifetime updates</w:t>
      </w:r>
    </w:p>
    <w:p w14:paraId="13591E3F"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Fully compatible with all versions of Windows 7, 8 &amp; 10</w:t>
      </w:r>
    </w:p>
    <w:p w14:paraId="5CEA0544"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 xml:space="preserve">Supplied free of charge with the Optimus sound level meters and </w:t>
      </w:r>
      <w:proofErr w:type="spellStart"/>
      <w:r w:rsidRPr="009D4191">
        <w:rPr>
          <w:rFonts w:ascii="Times New Roman" w:hAnsi="Times New Roman" w:cs="Times New Roman"/>
          <w:sz w:val="24"/>
          <w:szCs w:val="24"/>
        </w:rPr>
        <w:t>doseBadge</w:t>
      </w:r>
      <w:proofErr w:type="spellEnd"/>
      <w:r w:rsidRPr="009D4191">
        <w:rPr>
          <w:rFonts w:ascii="Times New Roman" w:hAnsi="Times New Roman" w:cs="Times New Roman"/>
          <w:sz w:val="24"/>
          <w:szCs w:val="24"/>
        </w:rPr>
        <w:t xml:space="preserve"> noise dosimeters</w:t>
      </w:r>
    </w:p>
    <w:p w14:paraId="18D8EC41" w14:textId="77777777" w:rsidR="009D4191" w:rsidRPr="009D4191" w:rsidRDefault="009D4191" w:rsidP="009D4191">
      <w:pPr>
        <w:numPr>
          <w:ilvl w:val="0"/>
          <w:numId w:val="11"/>
        </w:numPr>
        <w:spacing w:before="100" w:beforeAutospacing="1" w:after="100" w:afterAutospacing="1" w:line="240" w:lineRule="auto"/>
        <w:rPr>
          <w:rFonts w:ascii="Times New Roman" w:hAnsi="Times New Roman" w:cs="Times New Roman"/>
          <w:sz w:val="24"/>
          <w:szCs w:val="24"/>
        </w:rPr>
      </w:pPr>
      <w:hyperlink r:id="rId8" w:anchor="modules" w:history="1">
        <w:r w:rsidRPr="009D4191">
          <w:rPr>
            <w:rStyle w:val="Hyperlink"/>
            <w:rFonts w:ascii="Times New Roman" w:hAnsi="Times New Roman" w:cs="Times New Roman"/>
            <w:color w:val="auto"/>
            <w:sz w:val="24"/>
            <w:szCs w:val="24"/>
            <w:u w:val="none"/>
          </w:rPr>
          <w:t xml:space="preserve">Expand the functionality of </w:t>
        </w:r>
        <w:proofErr w:type="spellStart"/>
        <w:r w:rsidRPr="009D4191">
          <w:rPr>
            <w:rStyle w:val="Hyperlink"/>
            <w:rFonts w:ascii="Times New Roman" w:hAnsi="Times New Roman" w:cs="Times New Roman"/>
            <w:color w:val="auto"/>
            <w:sz w:val="24"/>
            <w:szCs w:val="24"/>
            <w:u w:val="none"/>
          </w:rPr>
          <w:t>NoiseTools</w:t>
        </w:r>
        <w:proofErr w:type="spellEnd"/>
        <w:r w:rsidRPr="009D4191">
          <w:rPr>
            <w:rStyle w:val="Hyperlink"/>
            <w:rFonts w:ascii="Times New Roman" w:hAnsi="Times New Roman" w:cs="Times New Roman"/>
            <w:color w:val="auto"/>
            <w:sz w:val="24"/>
            <w:szCs w:val="24"/>
            <w:u w:val="none"/>
          </w:rPr>
          <w:t xml:space="preserve"> with additional data processing modules</w:t>
        </w:r>
      </w:hyperlink>
    </w:p>
    <w:p w14:paraId="690016BB" w14:textId="77777777" w:rsidR="009D4191" w:rsidRPr="009D4191" w:rsidRDefault="009D4191" w:rsidP="009D4191">
      <w:pPr>
        <w:pStyle w:val="Heading3"/>
        <w:rPr>
          <w:b w:val="0"/>
          <w:i/>
          <w:sz w:val="24"/>
          <w:szCs w:val="24"/>
        </w:rPr>
      </w:pPr>
      <w:proofErr w:type="spellStart"/>
      <w:r w:rsidRPr="009D4191">
        <w:rPr>
          <w:b w:val="0"/>
          <w:i/>
          <w:sz w:val="24"/>
          <w:szCs w:val="24"/>
        </w:rPr>
        <w:t>NoiseTools</w:t>
      </w:r>
      <w:proofErr w:type="spellEnd"/>
      <w:r w:rsidRPr="009D4191">
        <w:rPr>
          <w:b w:val="0"/>
          <w:i/>
          <w:sz w:val="24"/>
          <w:szCs w:val="24"/>
        </w:rPr>
        <w:t>, Saving You Time &amp; Money</w:t>
      </w:r>
    </w:p>
    <w:p w14:paraId="4374E544" w14:textId="77777777" w:rsidR="009D4191" w:rsidRPr="009D4191" w:rsidRDefault="009D4191" w:rsidP="009D4191">
      <w:pPr>
        <w:numPr>
          <w:ilvl w:val="0"/>
          <w:numId w:val="12"/>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Licence-Free with no installation restrictions</w:t>
      </w:r>
    </w:p>
    <w:p w14:paraId="768C39AA" w14:textId="77777777" w:rsidR="009D4191" w:rsidRPr="009D4191" w:rsidRDefault="009D4191" w:rsidP="009D4191">
      <w:pPr>
        <w:numPr>
          <w:ilvl w:val="0"/>
          <w:numId w:val="12"/>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 xml:space="preserve">Install </w:t>
      </w:r>
      <w:proofErr w:type="spellStart"/>
      <w:r w:rsidRPr="009D4191">
        <w:rPr>
          <w:rFonts w:ascii="Times New Roman" w:hAnsi="Times New Roman" w:cs="Times New Roman"/>
          <w:sz w:val="24"/>
          <w:szCs w:val="24"/>
        </w:rPr>
        <w:t>NoiseTools</w:t>
      </w:r>
      <w:proofErr w:type="spellEnd"/>
      <w:r w:rsidRPr="009D4191">
        <w:rPr>
          <w:rFonts w:ascii="Times New Roman" w:hAnsi="Times New Roman" w:cs="Times New Roman"/>
          <w:sz w:val="24"/>
          <w:szCs w:val="24"/>
        </w:rPr>
        <w:t xml:space="preserve"> on to as many PC's at no extra cost</w:t>
      </w:r>
    </w:p>
    <w:p w14:paraId="7C8D3866" w14:textId="77777777" w:rsidR="009D4191" w:rsidRPr="009D4191" w:rsidRDefault="009D4191" w:rsidP="009D4191">
      <w:pPr>
        <w:numPr>
          <w:ilvl w:val="0"/>
          <w:numId w:val="12"/>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Download the latest version, free of charge, from the Cirrus website</w:t>
      </w:r>
    </w:p>
    <w:p w14:paraId="298C4826" w14:textId="72E0FF21" w:rsidR="009E6303" w:rsidRDefault="009D4191" w:rsidP="009E6303">
      <w:pPr>
        <w:numPr>
          <w:ilvl w:val="0"/>
          <w:numId w:val="12"/>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Simple deployment for multiple users with detailed documentation for Admins</w:t>
      </w:r>
    </w:p>
    <w:p w14:paraId="73CF9CE0" w14:textId="77777777" w:rsidR="009D4191" w:rsidRDefault="009D4191" w:rsidP="009D4191">
      <w:pPr>
        <w:pStyle w:val="Heading3"/>
        <w:rPr>
          <w:b w:val="0"/>
          <w:i/>
          <w:sz w:val="24"/>
          <w:szCs w:val="24"/>
        </w:rPr>
      </w:pPr>
    </w:p>
    <w:p w14:paraId="2011F3CA" w14:textId="1E606A02" w:rsidR="009D4191" w:rsidRPr="009D4191" w:rsidRDefault="009D4191" w:rsidP="009D4191">
      <w:pPr>
        <w:pStyle w:val="Heading3"/>
        <w:rPr>
          <w:b w:val="0"/>
          <w:i/>
          <w:sz w:val="24"/>
          <w:szCs w:val="24"/>
        </w:rPr>
      </w:pPr>
      <w:r w:rsidRPr="009D4191">
        <w:rPr>
          <w:b w:val="0"/>
          <w:i/>
          <w:sz w:val="24"/>
          <w:szCs w:val="24"/>
        </w:rPr>
        <w:lastRenderedPageBreak/>
        <w:t>Simple to use with powerful features</w:t>
      </w:r>
    </w:p>
    <w:p w14:paraId="6BC259EE"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View an overview of the measurement data using the Summary Screens</w:t>
      </w:r>
    </w:p>
    <w:p w14:paraId="1A00FF97"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Add notes &amp; allocate measurements to people, places or projects</w:t>
      </w:r>
    </w:p>
    <w:p w14:paraId="335A0EB6"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hyperlink r:id="rId9" w:anchor="voicetag" w:history="1">
        <w:r w:rsidRPr="009D4191">
          <w:rPr>
            <w:rStyle w:val="Hyperlink"/>
            <w:rFonts w:ascii="Times New Roman" w:hAnsi="Times New Roman" w:cs="Times New Roman"/>
            <w:color w:val="auto"/>
            <w:sz w:val="24"/>
            <w:szCs w:val="24"/>
            <w:u w:val="none"/>
          </w:rPr>
          <w:t xml:space="preserve">Playback </w:t>
        </w:r>
        <w:proofErr w:type="spellStart"/>
        <w:r w:rsidRPr="009D4191">
          <w:rPr>
            <w:rStyle w:val="Hyperlink"/>
            <w:rFonts w:ascii="Times New Roman" w:hAnsi="Times New Roman" w:cs="Times New Roman"/>
            <w:color w:val="auto"/>
            <w:sz w:val="24"/>
            <w:szCs w:val="24"/>
            <w:u w:val="none"/>
          </w:rPr>
          <w:t>VoiceTag</w:t>
        </w:r>
        <w:proofErr w:type="spellEnd"/>
        <w:r w:rsidRPr="009D4191">
          <w:rPr>
            <w:rStyle w:val="Hyperlink"/>
            <w:rFonts w:ascii="Times New Roman" w:hAnsi="Times New Roman" w:cs="Times New Roman"/>
            <w:color w:val="auto"/>
            <w:sz w:val="24"/>
            <w:szCs w:val="24"/>
            <w:u w:val="none"/>
          </w:rPr>
          <w:t xml:space="preserve"> audio notes &amp; convert to text automatically</w:t>
        </w:r>
      </w:hyperlink>
    </w:p>
    <w:p w14:paraId="20F32134"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Annotate measurements &amp; create measurement reports</w:t>
      </w:r>
    </w:p>
    <w:p w14:paraId="2A4D8D80"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Analyse noise measurements in detail with the in-build tools</w:t>
      </w:r>
    </w:p>
    <w:p w14:paraId="7C3A3785" w14:textId="77777777" w:rsidR="009D4191" w:rsidRPr="009D4191" w:rsidRDefault="009D4191" w:rsidP="009D4191">
      <w:pPr>
        <w:numPr>
          <w:ilvl w:val="0"/>
          <w:numId w:val="13"/>
        </w:numPr>
        <w:spacing w:before="100" w:beforeAutospacing="1" w:after="100" w:afterAutospacing="1" w:line="240" w:lineRule="auto"/>
        <w:rPr>
          <w:rFonts w:ascii="Times New Roman" w:hAnsi="Times New Roman" w:cs="Times New Roman"/>
          <w:sz w:val="24"/>
          <w:szCs w:val="24"/>
        </w:rPr>
      </w:pPr>
      <w:r w:rsidRPr="009D4191">
        <w:rPr>
          <w:rFonts w:ascii="Times New Roman" w:hAnsi="Times New Roman" w:cs="Times New Roman"/>
          <w:sz w:val="24"/>
          <w:szCs w:val="24"/>
        </w:rPr>
        <w:t>Export data, graphs and audio for use in other programs</w:t>
      </w:r>
    </w:p>
    <w:p w14:paraId="3CA88322" w14:textId="77777777" w:rsidR="009D4191" w:rsidRPr="009D4191" w:rsidRDefault="009D4191" w:rsidP="009D4191">
      <w:pPr>
        <w:spacing w:before="100" w:beforeAutospacing="1" w:after="100" w:afterAutospacing="1" w:line="240" w:lineRule="auto"/>
        <w:rPr>
          <w:rFonts w:ascii="Times New Roman" w:hAnsi="Times New Roman" w:cs="Times New Roman"/>
          <w:sz w:val="24"/>
          <w:szCs w:val="24"/>
        </w:rPr>
      </w:pPr>
    </w:p>
    <w:sectPr w:rsidR="009D4191" w:rsidRPr="009D4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12"/>
  </w:num>
  <w:num w:numId="6">
    <w:abstractNumId w:val="5"/>
  </w:num>
  <w:num w:numId="7">
    <w:abstractNumId w:val="2"/>
  </w:num>
  <w:num w:numId="8">
    <w:abstractNumId w:val="1"/>
  </w:num>
  <w:num w:numId="9">
    <w:abstractNumId w:val="3"/>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300F46"/>
    <w:rsid w:val="004B698B"/>
    <w:rsid w:val="00515D1D"/>
    <w:rsid w:val="00577038"/>
    <w:rsid w:val="005958BB"/>
    <w:rsid w:val="005D5051"/>
    <w:rsid w:val="00627694"/>
    <w:rsid w:val="006C31BF"/>
    <w:rsid w:val="007031A4"/>
    <w:rsid w:val="00796943"/>
    <w:rsid w:val="008645ED"/>
    <w:rsid w:val="0090489B"/>
    <w:rsid w:val="0099712A"/>
    <w:rsid w:val="009C5F3F"/>
    <w:rsid w:val="009D4191"/>
    <w:rsid w:val="009D6DD9"/>
    <w:rsid w:val="009E6303"/>
    <w:rsid w:val="00A26761"/>
    <w:rsid w:val="00B77C1B"/>
    <w:rsid w:val="00D45BF0"/>
    <w:rsid w:val="00DE6EBB"/>
    <w:rsid w:val="00E03936"/>
    <w:rsid w:val="00E55B9B"/>
    <w:rsid w:val="00EB4240"/>
    <w:rsid w:val="00EB5C3B"/>
    <w:rsid w:val="00ED0B3C"/>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rrusresearch.co.uk/products/noisetools-software/" TargetMode="External"/><Relationship Id="rId3" Type="http://schemas.openxmlformats.org/officeDocument/2006/relationships/settings" Target="settings.xml"/><Relationship Id="rId7" Type="http://schemas.openxmlformats.org/officeDocument/2006/relationships/hyperlink" Target="https://www.cirrusresearch.co.uk/products/noisetools-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rrusresearch.co.uk/products/noisetools-software/" TargetMode="External"/><Relationship Id="rId11" Type="http://schemas.openxmlformats.org/officeDocument/2006/relationships/theme" Target="theme/theme1.xml"/><Relationship Id="rId5" Type="http://schemas.openxmlformats.org/officeDocument/2006/relationships/hyperlink" Target="https://www.cirrusresearch.co.uk/products/noisetools-softw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rrusresearch.co.uk/products/noisetools-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2018-06-25T13:28:00Z</dcterms:created>
  <dcterms:modified xsi:type="dcterms:W3CDTF">2018-06-25T13:28:00Z</dcterms:modified>
</cp:coreProperties>
</file>