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F10DDA8" w:rsidR="00ED0B3C" w:rsidRPr="00300F46" w:rsidRDefault="008B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0976D960" w:rsidR="00BE1AF5" w:rsidRDefault="002B5490" w:rsidP="002525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AreaRAE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887766">
        <w:rPr>
          <w:rFonts w:ascii="Times New Roman" w:hAnsi="Times New Roman" w:cs="Times New Roman"/>
          <w:b/>
          <w:sz w:val="24"/>
          <w:szCs w:val="24"/>
        </w:rPr>
        <w:t>ro</w:t>
      </w:r>
      <w:r w:rsidR="00361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95651" w14:textId="2F7DED4D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D056A02" w14:textId="69135489" w:rsidR="00887766" w:rsidRPr="00887766" w:rsidRDefault="00887766" w:rsidP="00E02E36">
      <w:pPr>
        <w:rPr>
          <w:rFonts w:ascii="Times New Roman" w:hAnsi="Times New Roman" w:cs="Times New Roman"/>
          <w:sz w:val="24"/>
          <w:szCs w:val="24"/>
        </w:rPr>
      </w:pPr>
      <w:r w:rsidRPr="00887766">
        <w:rPr>
          <w:rFonts w:ascii="Times New Roman" w:hAnsi="Times New Roman" w:cs="Times New Roman"/>
          <w:sz w:val="24"/>
          <w:szCs w:val="24"/>
        </w:rPr>
        <w:t xml:space="preserve">For years, you’ve relied on </w:t>
      </w:r>
      <w:proofErr w:type="spellStart"/>
      <w:r w:rsidRPr="00887766">
        <w:rPr>
          <w:rFonts w:ascii="Times New Roman" w:hAnsi="Times New Roman" w:cs="Times New Roman"/>
          <w:sz w:val="24"/>
          <w:szCs w:val="24"/>
        </w:rPr>
        <w:t>AreaRAE</w:t>
      </w:r>
      <w:proofErr w:type="spellEnd"/>
      <w:r w:rsidRPr="00887766">
        <w:rPr>
          <w:rFonts w:ascii="Times New Roman" w:hAnsi="Times New Roman" w:cs="Times New Roman"/>
          <w:sz w:val="24"/>
          <w:szCs w:val="24"/>
        </w:rPr>
        <w:t xml:space="preserve"> as a first line of </w:t>
      </w:r>
      <w:proofErr w:type="spellStart"/>
      <w:r w:rsidRPr="00887766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887766">
        <w:rPr>
          <w:rFonts w:ascii="Times New Roman" w:hAnsi="Times New Roman" w:cs="Times New Roman"/>
          <w:sz w:val="24"/>
          <w:szCs w:val="24"/>
        </w:rPr>
        <w:t xml:space="preserve">. As the threats have evolved, our technology has, too. Today’s </w:t>
      </w:r>
      <w:proofErr w:type="spellStart"/>
      <w:r w:rsidRPr="00887766">
        <w:rPr>
          <w:rFonts w:ascii="Times New Roman" w:hAnsi="Times New Roman" w:cs="Times New Roman"/>
          <w:sz w:val="24"/>
          <w:szCs w:val="24"/>
        </w:rPr>
        <w:t>AreaRAE</w:t>
      </w:r>
      <w:proofErr w:type="spellEnd"/>
      <w:r w:rsidRPr="00887766">
        <w:rPr>
          <w:rFonts w:ascii="Times New Roman" w:hAnsi="Times New Roman" w:cs="Times New Roman"/>
          <w:sz w:val="24"/>
          <w:szCs w:val="24"/>
        </w:rPr>
        <w:t xml:space="preserve"> Pro wireless multi-gas, multi-threat detector is equipped with more sensors, more versatility, and more insight into threats happening in real-time—arming you with the information you need when seconds count.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7B0724F7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Monitors up to seven threats, including Gamma </w:t>
      </w:r>
      <w:proofErr w:type="gramStart"/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radiation ,</w:t>
      </w:r>
      <w:proofErr w:type="gramEnd"/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VOCs, combustibles, Toxics and Oxygen</w:t>
      </w:r>
    </w:p>
    <w:p w14:paraId="5C220F8A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Ppb performance level on VOCs measurement </w:t>
      </w:r>
    </w:p>
    <w:p w14:paraId="21BB0C0F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Dedicated gamma sensor slot</w:t>
      </w:r>
    </w:p>
    <w:p w14:paraId="1FCA56A5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Local weather station</w:t>
      </w:r>
    </w:p>
    <w:p w14:paraId="306ABE73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Part of </w:t>
      </w:r>
      <w:proofErr w:type="spellStart"/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ConneXt</w:t>
      </w:r>
      <w:proofErr w:type="spellEnd"/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Safety Solutions with ISM and Wi-Fi wireless configurations </w:t>
      </w:r>
    </w:p>
    <w:p w14:paraId="0A1918B3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Wireless technology sends real-time data to command station up to two miles (3km) away </w:t>
      </w:r>
    </w:p>
    <w:p w14:paraId="7FD5331C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Secondary radio module (Mesh) act as </w:t>
      </w:r>
      <w:proofErr w:type="gramStart"/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an</w:t>
      </w:r>
      <w:proofErr w:type="gramEnd"/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communication Hub for other wireless devices</w:t>
      </w:r>
    </w:p>
    <w:p w14:paraId="3116C032" w14:textId="77777777" w:rsidR="00887766" w:rsidRPr="00887766" w:rsidRDefault="00887766" w:rsidP="008877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7766">
        <w:rPr>
          <w:rFonts w:ascii="Times New Roman" w:eastAsia="Times New Roman" w:hAnsi="Times New Roman" w:cs="Times New Roman"/>
          <w:sz w:val="24"/>
          <w:szCs w:val="24"/>
          <w:lang w:eastAsia="en-IE"/>
        </w:rPr>
        <w:t>Ruggedized, portable, and weather-resistant design for harsh environments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24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3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2B35F2"/>
    <w:rsid w:val="002B5490"/>
    <w:rsid w:val="00300F46"/>
    <w:rsid w:val="00361D0D"/>
    <w:rsid w:val="003D1786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D600C"/>
    <w:rsid w:val="00BE1AF5"/>
    <w:rsid w:val="00D45BF0"/>
    <w:rsid w:val="00DE6EBB"/>
    <w:rsid w:val="00E02E36"/>
    <w:rsid w:val="00E03936"/>
    <w:rsid w:val="00E55B9B"/>
    <w:rsid w:val="00EA64E0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2018-06-26T09:11:00Z</dcterms:created>
  <dcterms:modified xsi:type="dcterms:W3CDTF">2018-06-26T09:11:00Z</dcterms:modified>
</cp:coreProperties>
</file>